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8D7" w:rsidRPr="0058497A" w:rsidRDefault="00981360" w:rsidP="002A2A83">
      <w:pPr>
        <w:spacing w:after="0"/>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3909060</wp:posOffset>
            </wp:positionH>
            <wp:positionV relativeFrom="paragraph">
              <wp:posOffset>-196215</wp:posOffset>
            </wp:positionV>
            <wp:extent cx="1879600" cy="2219325"/>
            <wp:effectExtent l="19050" t="0" r="635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2219325"/>
                    </a:xfrm>
                    <a:prstGeom prst="rect">
                      <a:avLst/>
                    </a:prstGeom>
                    <a:noFill/>
                    <a:ln>
                      <a:noFill/>
                    </a:ln>
                  </pic:spPr>
                </pic:pic>
              </a:graphicData>
            </a:graphic>
          </wp:anchor>
        </w:drawing>
      </w:r>
      <w:r w:rsidR="00586CD1" w:rsidRPr="0058497A">
        <w:rPr>
          <w:rFonts w:ascii="Times New Roman" w:hAnsi="Times New Roman" w:cs="Times New Roman"/>
          <w:sz w:val="24"/>
          <w:szCs w:val="24"/>
        </w:rPr>
        <w:t>Утверждаю</w:t>
      </w:r>
    </w:p>
    <w:p w:rsidR="000878D7" w:rsidRPr="0058497A" w:rsidRDefault="00B73A4D" w:rsidP="002A2A83">
      <w:pPr>
        <w:spacing w:after="0"/>
        <w:jc w:val="right"/>
        <w:rPr>
          <w:rFonts w:ascii="Times New Roman" w:hAnsi="Times New Roman" w:cs="Times New Roman"/>
          <w:sz w:val="24"/>
          <w:szCs w:val="24"/>
        </w:rPr>
      </w:pPr>
      <w:r w:rsidRPr="0058497A">
        <w:rPr>
          <w:rFonts w:ascii="Times New Roman" w:hAnsi="Times New Roman" w:cs="Times New Roman"/>
          <w:sz w:val="24"/>
          <w:szCs w:val="24"/>
        </w:rPr>
        <w:t>Д</w:t>
      </w:r>
      <w:r w:rsidR="0008524F" w:rsidRPr="0058497A">
        <w:rPr>
          <w:rFonts w:ascii="Times New Roman" w:hAnsi="Times New Roman" w:cs="Times New Roman"/>
          <w:sz w:val="24"/>
          <w:szCs w:val="24"/>
        </w:rPr>
        <w:t xml:space="preserve">иректор ООО </w:t>
      </w:r>
      <w:r w:rsidR="00076F43" w:rsidRPr="0058497A">
        <w:rPr>
          <w:rFonts w:ascii="Times New Roman" w:hAnsi="Times New Roman" w:cs="Times New Roman"/>
          <w:sz w:val="24"/>
          <w:szCs w:val="24"/>
        </w:rPr>
        <w:t>«</w:t>
      </w:r>
      <w:proofErr w:type="spellStart"/>
      <w:r w:rsidRPr="0058497A">
        <w:rPr>
          <w:rFonts w:ascii="Times New Roman" w:hAnsi="Times New Roman" w:cs="Times New Roman"/>
          <w:sz w:val="24"/>
          <w:szCs w:val="24"/>
        </w:rPr>
        <w:t>ЦКОиКо</w:t>
      </w:r>
      <w:proofErr w:type="spellEnd"/>
      <w:r w:rsidR="00076F43" w:rsidRPr="0058497A">
        <w:rPr>
          <w:rFonts w:ascii="Times New Roman" w:hAnsi="Times New Roman" w:cs="Times New Roman"/>
          <w:sz w:val="24"/>
          <w:szCs w:val="24"/>
        </w:rPr>
        <w:t>»</w:t>
      </w:r>
    </w:p>
    <w:p w:rsidR="000878D7" w:rsidRDefault="00B73A4D" w:rsidP="002A2A83">
      <w:pPr>
        <w:spacing w:after="0"/>
        <w:jc w:val="right"/>
        <w:rPr>
          <w:rFonts w:ascii="Times New Roman" w:hAnsi="Times New Roman" w:cs="Times New Roman"/>
          <w:color w:val="000000" w:themeColor="text1"/>
          <w:sz w:val="24"/>
          <w:szCs w:val="24"/>
        </w:rPr>
      </w:pPr>
      <w:r w:rsidRPr="0058497A">
        <w:rPr>
          <w:rFonts w:ascii="Times New Roman" w:hAnsi="Times New Roman" w:cs="Times New Roman"/>
          <w:i/>
          <w:color w:val="002060"/>
          <w:sz w:val="24"/>
          <w:szCs w:val="24"/>
        </w:rPr>
        <w:t>____________</w:t>
      </w:r>
      <w:r w:rsidRPr="00147549">
        <w:rPr>
          <w:rFonts w:ascii="Times New Roman" w:hAnsi="Times New Roman" w:cs="Times New Roman"/>
          <w:color w:val="000000" w:themeColor="text1"/>
          <w:sz w:val="24"/>
          <w:szCs w:val="24"/>
        </w:rPr>
        <w:t>Коротаева М.В.</w:t>
      </w:r>
    </w:p>
    <w:p w:rsidR="009C7BA2" w:rsidRPr="0058497A" w:rsidRDefault="009C7BA2" w:rsidP="002A2A83">
      <w:pPr>
        <w:spacing w:after="0"/>
        <w:jc w:val="right"/>
        <w:rPr>
          <w:rFonts w:ascii="Times New Roman" w:hAnsi="Times New Roman" w:cs="Times New Roman"/>
          <w:sz w:val="24"/>
          <w:szCs w:val="24"/>
        </w:rPr>
      </w:pPr>
    </w:p>
    <w:p w:rsidR="000878D7" w:rsidRDefault="0008524F" w:rsidP="002A2A83">
      <w:pPr>
        <w:spacing w:after="0"/>
        <w:jc w:val="right"/>
        <w:rPr>
          <w:rFonts w:ascii="Times New Roman" w:hAnsi="Times New Roman" w:cs="Times New Roman"/>
          <w:sz w:val="24"/>
          <w:szCs w:val="24"/>
        </w:rPr>
      </w:pPr>
      <w:r w:rsidRPr="0058497A">
        <w:rPr>
          <w:rFonts w:ascii="Times New Roman" w:hAnsi="Times New Roman" w:cs="Times New Roman"/>
          <w:sz w:val="24"/>
          <w:szCs w:val="24"/>
        </w:rPr>
        <w:t>Приказ от 0</w:t>
      </w:r>
      <w:r w:rsidR="00903EBA">
        <w:rPr>
          <w:rFonts w:ascii="Times New Roman" w:hAnsi="Times New Roman" w:cs="Times New Roman"/>
          <w:sz w:val="24"/>
          <w:szCs w:val="24"/>
        </w:rPr>
        <w:t>9</w:t>
      </w:r>
      <w:r w:rsidRPr="0058497A">
        <w:rPr>
          <w:rFonts w:ascii="Times New Roman" w:hAnsi="Times New Roman" w:cs="Times New Roman"/>
          <w:sz w:val="24"/>
          <w:szCs w:val="24"/>
        </w:rPr>
        <w:t>.0</w:t>
      </w:r>
      <w:r w:rsidR="00903EBA">
        <w:rPr>
          <w:rFonts w:ascii="Times New Roman" w:hAnsi="Times New Roman" w:cs="Times New Roman"/>
          <w:sz w:val="24"/>
          <w:szCs w:val="24"/>
        </w:rPr>
        <w:t>1</w:t>
      </w:r>
      <w:r w:rsidRPr="0058497A">
        <w:rPr>
          <w:rFonts w:ascii="Times New Roman" w:hAnsi="Times New Roman" w:cs="Times New Roman"/>
          <w:sz w:val="24"/>
          <w:szCs w:val="24"/>
        </w:rPr>
        <w:t>.20</w:t>
      </w:r>
      <w:r w:rsidR="00903EBA">
        <w:rPr>
          <w:rFonts w:ascii="Times New Roman" w:hAnsi="Times New Roman" w:cs="Times New Roman"/>
          <w:sz w:val="24"/>
          <w:szCs w:val="24"/>
        </w:rPr>
        <w:t xml:space="preserve">24 </w:t>
      </w:r>
      <w:r w:rsidRPr="0058497A">
        <w:rPr>
          <w:rFonts w:ascii="Times New Roman" w:hAnsi="Times New Roman" w:cs="Times New Roman"/>
          <w:sz w:val="24"/>
          <w:szCs w:val="24"/>
        </w:rPr>
        <w:t xml:space="preserve"> N</w:t>
      </w:r>
      <w:r w:rsidR="00903EBA">
        <w:rPr>
          <w:rFonts w:ascii="Times New Roman" w:hAnsi="Times New Roman" w:cs="Times New Roman"/>
          <w:sz w:val="24"/>
          <w:szCs w:val="24"/>
        </w:rPr>
        <w:t>1</w:t>
      </w:r>
    </w:p>
    <w:p w:rsidR="00981360" w:rsidRDefault="00981360" w:rsidP="002A2A83">
      <w:pPr>
        <w:spacing w:after="0"/>
        <w:jc w:val="right"/>
        <w:rPr>
          <w:rFonts w:ascii="Times New Roman" w:hAnsi="Times New Roman" w:cs="Times New Roman"/>
          <w:sz w:val="24"/>
          <w:szCs w:val="24"/>
        </w:rPr>
      </w:pPr>
    </w:p>
    <w:p w:rsidR="00981360" w:rsidRDefault="00981360" w:rsidP="002A2A83">
      <w:pPr>
        <w:spacing w:after="0"/>
        <w:jc w:val="right"/>
        <w:rPr>
          <w:rFonts w:ascii="Times New Roman" w:hAnsi="Times New Roman" w:cs="Times New Roman"/>
          <w:sz w:val="24"/>
          <w:szCs w:val="24"/>
        </w:rPr>
      </w:pPr>
    </w:p>
    <w:p w:rsidR="00981360" w:rsidRPr="0058497A" w:rsidRDefault="00981360" w:rsidP="002A2A83">
      <w:pPr>
        <w:spacing w:after="0"/>
        <w:jc w:val="right"/>
        <w:rPr>
          <w:rFonts w:ascii="Times New Roman" w:hAnsi="Times New Roman" w:cs="Times New Roman"/>
          <w:sz w:val="24"/>
          <w:szCs w:val="24"/>
        </w:rPr>
      </w:pPr>
    </w:p>
    <w:p w:rsidR="000878D7" w:rsidRPr="0058497A" w:rsidRDefault="000878D7" w:rsidP="002A2A83">
      <w:pPr>
        <w:spacing w:after="0"/>
        <w:ind w:firstLine="540"/>
        <w:outlineLvl w:val="0"/>
        <w:rPr>
          <w:rFonts w:ascii="Times New Roman" w:hAnsi="Times New Roman" w:cs="Times New Roman"/>
          <w:sz w:val="24"/>
          <w:szCs w:val="24"/>
        </w:rPr>
      </w:pPr>
    </w:p>
    <w:p w:rsidR="000878D7" w:rsidRPr="007733BD" w:rsidRDefault="0008524F">
      <w:pPr>
        <w:jc w:val="center"/>
        <w:rPr>
          <w:rFonts w:ascii="Times New Roman" w:hAnsi="Times New Roman" w:cs="Times New Roman"/>
          <w:b/>
          <w:sz w:val="24"/>
          <w:szCs w:val="24"/>
        </w:rPr>
      </w:pPr>
      <w:r w:rsidRPr="007733BD">
        <w:rPr>
          <w:rFonts w:ascii="Times New Roman" w:hAnsi="Times New Roman" w:cs="Times New Roman"/>
          <w:b/>
          <w:sz w:val="24"/>
          <w:szCs w:val="24"/>
        </w:rPr>
        <w:t>Правила внутреннего трудового распор</w:t>
      </w:r>
      <w:r w:rsidR="00586CD1" w:rsidRPr="007733BD">
        <w:rPr>
          <w:rFonts w:ascii="Times New Roman" w:hAnsi="Times New Roman" w:cs="Times New Roman"/>
          <w:b/>
          <w:sz w:val="24"/>
          <w:szCs w:val="24"/>
        </w:rPr>
        <w:t>я</w:t>
      </w:r>
      <w:r w:rsidRPr="007733BD">
        <w:rPr>
          <w:rFonts w:ascii="Times New Roman" w:hAnsi="Times New Roman" w:cs="Times New Roman"/>
          <w:b/>
          <w:sz w:val="24"/>
          <w:szCs w:val="24"/>
        </w:rPr>
        <w:t>дка ООО</w:t>
      </w:r>
      <w:r w:rsidR="00821CA8">
        <w:rPr>
          <w:rFonts w:ascii="Times New Roman" w:hAnsi="Times New Roman" w:cs="Times New Roman"/>
          <w:b/>
          <w:sz w:val="24"/>
          <w:szCs w:val="24"/>
        </w:rPr>
        <w:t xml:space="preserve"> </w:t>
      </w:r>
      <w:r w:rsidR="00B73A4D" w:rsidRPr="007733BD">
        <w:rPr>
          <w:rFonts w:ascii="Times New Roman" w:hAnsi="Times New Roman" w:cs="Times New Roman"/>
          <w:b/>
          <w:sz w:val="24"/>
          <w:szCs w:val="24"/>
        </w:rPr>
        <w:t>«</w:t>
      </w:r>
      <w:proofErr w:type="spellStart"/>
      <w:r w:rsidR="00B73A4D" w:rsidRPr="007733BD">
        <w:rPr>
          <w:rFonts w:ascii="Times New Roman" w:hAnsi="Times New Roman" w:cs="Times New Roman"/>
          <w:b/>
          <w:sz w:val="24"/>
          <w:szCs w:val="24"/>
        </w:rPr>
        <w:t>ЦКОиКо</w:t>
      </w:r>
      <w:proofErr w:type="spellEnd"/>
      <w:r w:rsidR="00B73A4D" w:rsidRPr="007733BD">
        <w:rPr>
          <w:rFonts w:ascii="Times New Roman" w:hAnsi="Times New Roman" w:cs="Times New Roman"/>
          <w:b/>
          <w:sz w:val="24"/>
          <w:szCs w:val="24"/>
        </w:rPr>
        <w:t>»</w:t>
      </w:r>
    </w:p>
    <w:p w:rsidR="000878D7" w:rsidRPr="007733BD" w:rsidRDefault="0008524F">
      <w:pPr>
        <w:jc w:val="center"/>
        <w:outlineLvl w:val="0"/>
        <w:rPr>
          <w:rFonts w:ascii="Times New Roman" w:hAnsi="Times New Roman" w:cs="Times New Roman"/>
          <w:b/>
          <w:sz w:val="24"/>
          <w:szCs w:val="24"/>
        </w:rPr>
      </w:pPr>
      <w:r w:rsidRPr="007733BD">
        <w:rPr>
          <w:rFonts w:ascii="Times New Roman" w:hAnsi="Times New Roman" w:cs="Times New Roman"/>
          <w:b/>
          <w:sz w:val="24"/>
          <w:szCs w:val="24"/>
        </w:rPr>
        <w:t>1. Общие положения</w:t>
      </w:r>
    </w:p>
    <w:p w:rsidR="000878D7" w:rsidRPr="0058497A" w:rsidRDefault="0008524F" w:rsidP="00073A21">
      <w:pPr>
        <w:spacing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1.1. Правила внутреннего трудового распорядка </w:t>
      </w:r>
      <w:r w:rsidR="00B73A4D" w:rsidRPr="0058497A">
        <w:rPr>
          <w:rFonts w:ascii="Times New Roman" w:hAnsi="Times New Roman" w:cs="Times New Roman"/>
          <w:sz w:val="24"/>
          <w:szCs w:val="24"/>
        </w:rPr>
        <w:t>ООО</w:t>
      </w:r>
      <w:r w:rsidR="00821CA8">
        <w:rPr>
          <w:rFonts w:ascii="Times New Roman" w:hAnsi="Times New Roman" w:cs="Times New Roman"/>
          <w:sz w:val="24"/>
          <w:szCs w:val="24"/>
        </w:rPr>
        <w:t xml:space="preserve"> </w:t>
      </w:r>
      <w:r w:rsidR="00B73A4D" w:rsidRPr="0058497A">
        <w:rPr>
          <w:rFonts w:ascii="Times New Roman" w:hAnsi="Times New Roman" w:cs="Times New Roman"/>
          <w:sz w:val="24"/>
          <w:szCs w:val="24"/>
        </w:rPr>
        <w:t>«</w:t>
      </w:r>
      <w:proofErr w:type="spellStart"/>
      <w:r w:rsidR="00B73A4D" w:rsidRPr="0058497A">
        <w:rPr>
          <w:rFonts w:ascii="Times New Roman" w:hAnsi="Times New Roman" w:cs="Times New Roman"/>
          <w:sz w:val="24"/>
          <w:szCs w:val="24"/>
        </w:rPr>
        <w:t>ЦКОиКо</w:t>
      </w:r>
      <w:proofErr w:type="spellEnd"/>
      <w:r w:rsidR="00B73A4D" w:rsidRPr="0058497A">
        <w:rPr>
          <w:rFonts w:ascii="Times New Roman" w:hAnsi="Times New Roman" w:cs="Times New Roman"/>
          <w:sz w:val="24"/>
          <w:szCs w:val="24"/>
        </w:rPr>
        <w:t xml:space="preserve">» </w:t>
      </w:r>
      <w:r w:rsidRPr="0058497A">
        <w:rPr>
          <w:rFonts w:ascii="Times New Roman" w:hAnsi="Times New Roman" w:cs="Times New Roman"/>
          <w:sz w:val="24"/>
          <w:szCs w:val="24"/>
        </w:rPr>
        <w:t xml:space="preserve">(далее </w:t>
      </w:r>
      <w:r w:rsidR="00586CD1" w:rsidRPr="0058497A">
        <w:rPr>
          <w:rFonts w:ascii="Times New Roman" w:hAnsi="Times New Roman" w:cs="Times New Roman"/>
          <w:sz w:val="24"/>
          <w:szCs w:val="24"/>
        </w:rPr>
        <w:t>–</w:t>
      </w:r>
      <w:r w:rsidRPr="0058497A">
        <w:rPr>
          <w:rFonts w:ascii="Times New Roman" w:hAnsi="Times New Roman" w:cs="Times New Roman"/>
          <w:sz w:val="24"/>
          <w:szCs w:val="24"/>
        </w:rPr>
        <w:t xml:space="preserve"> Общество</w:t>
      </w:r>
      <w:r w:rsidR="00903EBA">
        <w:rPr>
          <w:rFonts w:ascii="Times New Roman" w:hAnsi="Times New Roman" w:cs="Times New Roman"/>
          <w:sz w:val="24"/>
          <w:szCs w:val="24"/>
        </w:rPr>
        <w:t xml:space="preserve">, </w:t>
      </w:r>
      <w:r w:rsidR="00A10E9B">
        <w:rPr>
          <w:rFonts w:ascii="Times New Roman" w:hAnsi="Times New Roman" w:cs="Times New Roman"/>
          <w:sz w:val="24"/>
          <w:szCs w:val="24"/>
        </w:rPr>
        <w:t>Р</w:t>
      </w:r>
      <w:r w:rsidR="00903EBA" w:rsidRPr="00A10E9B">
        <w:rPr>
          <w:rFonts w:ascii="Times New Roman" w:hAnsi="Times New Roman" w:cs="Times New Roman"/>
          <w:color w:val="000000" w:themeColor="text1"/>
          <w:sz w:val="24"/>
          <w:szCs w:val="24"/>
        </w:rPr>
        <w:t>аботодатель</w:t>
      </w:r>
      <w:r w:rsidRPr="00903EBA">
        <w:rPr>
          <w:rFonts w:ascii="Times New Roman" w:hAnsi="Times New Roman" w:cs="Times New Roman"/>
          <w:b/>
          <w:color w:val="000000" w:themeColor="text1"/>
          <w:sz w:val="24"/>
          <w:szCs w:val="24"/>
        </w:rPr>
        <w:t>)</w:t>
      </w:r>
      <w:r w:rsidRPr="0058497A">
        <w:rPr>
          <w:rFonts w:ascii="Times New Roman" w:hAnsi="Times New Roman" w:cs="Times New Roman"/>
          <w:sz w:val="24"/>
          <w:szCs w:val="24"/>
        </w:rPr>
        <w:t xml:space="preserve"> </w:t>
      </w:r>
      <w:proofErr w:type="gramStart"/>
      <w:r w:rsidRPr="0058497A">
        <w:rPr>
          <w:rFonts w:ascii="Times New Roman" w:hAnsi="Times New Roman" w:cs="Times New Roman"/>
          <w:sz w:val="24"/>
          <w:szCs w:val="24"/>
        </w:rPr>
        <w:t>- это</w:t>
      </w:r>
      <w:proofErr w:type="gramEnd"/>
      <w:r w:rsidRPr="0058497A">
        <w:rPr>
          <w:rFonts w:ascii="Times New Roman" w:hAnsi="Times New Roman" w:cs="Times New Roman"/>
          <w:sz w:val="24"/>
          <w:szCs w:val="24"/>
        </w:rPr>
        <w:t xml:space="preserve"> локальный нормативный акт Общества, который регламентирует в соответствии с трудовым законодательством РФ:</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порядок приема и увольнения работников;</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основные права, обязанности и ответственность сторон трудовых правоотношений;</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режим работы;</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время отдыха;</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применяемые к работникам меры поощрения и взыскания;</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иные вопросы трудовых отношений в Обществе.</w:t>
      </w:r>
    </w:p>
    <w:p w:rsidR="000878D7" w:rsidRPr="0058497A" w:rsidRDefault="0008524F" w:rsidP="00073A21">
      <w:pPr>
        <w:spacing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1.2. Правила внутреннего трудового распорядка Общества (далее - Правила) разработаны для того, чтобы способствовать:</w:t>
      </w:r>
    </w:p>
    <w:p w:rsidR="002A2A83"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укреплению трудовой дисциплины;</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рациональному использованию работниками Общества своего рабочего времени;</w:t>
      </w:r>
    </w:p>
    <w:p w:rsidR="000878D7" w:rsidRDefault="0008524F" w:rsidP="00073A21">
      <w:pPr>
        <w:spacing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формированию коллектива работников Общества, которые обладают всеми необходимыми профессиональными качествами и организуют свою работу в соответствии с нормами трудового законодательства РФ, Правилами, трудовыми договорами и должностными инструкциями.</w:t>
      </w:r>
    </w:p>
    <w:p w:rsidR="00073A21" w:rsidRPr="0058497A" w:rsidRDefault="00073A21" w:rsidP="00073A21">
      <w:pPr>
        <w:spacing w:before="200" w:after="0" w:line="276" w:lineRule="auto"/>
        <w:ind w:firstLine="540"/>
        <w:rPr>
          <w:rFonts w:ascii="Times New Roman" w:hAnsi="Times New Roman" w:cs="Times New Roman"/>
          <w:sz w:val="24"/>
          <w:szCs w:val="24"/>
        </w:rPr>
      </w:pPr>
    </w:p>
    <w:p w:rsidR="000878D7" w:rsidRPr="007733BD" w:rsidRDefault="0008524F" w:rsidP="00D2784F">
      <w:pPr>
        <w:spacing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2. Порядок работы Общества</w:t>
      </w:r>
    </w:p>
    <w:p w:rsidR="000878D7" w:rsidRPr="0058497A" w:rsidRDefault="0008524F" w:rsidP="00073A21">
      <w:pPr>
        <w:spacing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2.1. Руководство и управление текущей деятельностью работников Общества</w:t>
      </w:r>
      <w:r w:rsidR="00903EBA">
        <w:rPr>
          <w:rFonts w:ascii="Times New Roman" w:hAnsi="Times New Roman" w:cs="Times New Roman"/>
          <w:sz w:val="24"/>
          <w:szCs w:val="24"/>
        </w:rPr>
        <w:t xml:space="preserve"> осуществляет директор Общества.</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2.2. Права и обязанности директора </w:t>
      </w:r>
      <w:r w:rsidRPr="002A2A83">
        <w:rPr>
          <w:rFonts w:ascii="Times New Roman" w:hAnsi="Times New Roman" w:cs="Times New Roman"/>
          <w:sz w:val="24"/>
          <w:szCs w:val="24"/>
        </w:rPr>
        <w:t xml:space="preserve">Общества и всех остальных работников установлены в их трудовых договорах и должностных инструкциях, </w:t>
      </w:r>
      <w:r w:rsidRPr="006E7E37">
        <w:rPr>
          <w:rFonts w:ascii="Times New Roman" w:hAnsi="Times New Roman" w:cs="Times New Roman"/>
          <w:sz w:val="24"/>
          <w:szCs w:val="24"/>
        </w:rPr>
        <w:t>локальных нормативных актах, внутренних документах Общества, регламентирующих деятельность этих работников.</w:t>
      </w:r>
    </w:p>
    <w:p w:rsidR="002A2A83" w:rsidRPr="0058497A" w:rsidRDefault="002A2A83" w:rsidP="00D2784F">
      <w:pPr>
        <w:spacing w:before="200" w:after="0" w:line="240" w:lineRule="auto"/>
        <w:ind w:firstLine="540"/>
        <w:rPr>
          <w:rFonts w:ascii="Times New Roman" w:hAnsi="Times New Roman" w:cs="Times New Roman"/>
          <w:sz w:val="24"/>
          <w:szCs w:val="24"/>
        </w:rPr>
      </w:pPr>
    </w:p>
    <w:p w:rsidR="000878D7" w:rsidRDefault="0008524F" w:rsidP="00D2784F">
      <w:pPr>
        <w:spacing w:after="0"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 xml:space="preserve">3. Порядок приема </w:t>
      </w:r>
      <w:r w:rsidR="0054285B">
        <w:rPr>
          <w:rFonts w:ascii="Times New Roman" w:hAnsi="Times New Roman" w:cs="Times New Roman"/>
          <w:b/>
          <w:sz w:val="24"/>
          <w:szCs w:val="24"/>
        </w:rPr>
        <w:t>работников на работу</w:t>
      </w:r>
    </w:p>
    <w:p w:rsidR="004803EB" w:rsidRPr="007733BD" w:rsidRDefault="004803EB" w:rsidP="00D2784F">
      <w:pPr>
        <w:spacing w:after="0" w:line="240" w:lineRule="auto"/>
        <w:jc w:val="center"/>
        <w:outlineLvl w:val="0"/>
        <w:rPr>
          <w:rFonts w:ascii="Times New Roman" w:hAnsi="Times New Roman" w:cs="Times New Roman"/>
          <w:b/>
          <w:sz w:val="24"/>
          <w:szCs w:val="24"/>
        </w:rPr>
      </w:pPr>
    </w:p>
    <w:p w:rsidR="0010041A" w:rsidRPr="00A2359B" w:rsidRDefault="00AA12C0" w:rsidP="00073A21">
      <w:pPr>
        <w:spacing w:after="0" w:line="276" w:lineRule="auto"/>
        <w:ind w:firstLine="360"/>
        <w:rPr>
          <w:rFonts w:ascii="Times New Roman" w:hAnsi="Times New Roman" w:cs="Times New Roman"/>
          <w:sz w:val="24"/>
          <w:szCs w:val="24"/>
        </w:rPr>
      </w:pPr>
      <w:r>
        <w:rPr>
          <w:rFonts w:ascii="Times New Roman" w:hAnsi="Times New Roman" w:cs="Times New Roman"/>
          <w:sz w:val="24"/>
          <w:szCs w:val="24"/>
        </w:rPr>
        <w:t>3.1.</w:t>
      </w:r>
      <w:r w:rsidR="0010041A">
        <w:rPr>
          <w:rFonts w:ascii="Times New Roman" w:hAnsi="Times New Roman" w:cs="Times New Roman"/>
          <w:sz w:val="24"/>
          <w:szCs w:val="24"/>
        </w:rPr>
        <w:t xml:space="preserve"> </w:t>
      </w:r>
      <w:r w:rsidR="00903EBA" w:rsidRPr="00903EBA">
        <w:rPr>
          <w:rFonts w:ascii="Times New Roman" w:hAnsi="Times New Roman" w:cs="Times New Roman"/>
          <w:color w:val="000000" w:themeColor="text1"/>
          <w:sz w:val="24"/>
          <w:szCs w:val="24"/>
        </w:rPr>
        <w:t>Общество</w:t>
      </w:r>
      <w:r w:rsidR="00903EBA">
        <w:rPr>
          <w:rFonts w:ascii="Times New Roman" w:hAnsi="Times New Roman" w:cs="Times New Roman"/>
          <w:color w:val="FF0000"/>
          <w:sz w:val="24"/>
          <w:szCs w:val="24"/>
        </w:rPr>
        <w:t xml:space="preserve"> </w:t>
      </w:r>
      <w:r w:rsidR="0010041A">
        <w:rPr>
          <w:rFonts w:ascii="Times New Roman" w:hAnsi="Times New Roman" w:cs="Times New Roman"/>
          <w:sz w:val="24"/>
          <w:szCs w:val="24"/>
        </w:rPr>
        <w:t xml:space="preserve">и работник </w:t>
      </w:r>
      <w:r w:rsidR="0010041A" w:rsidRPr="00A2359B">
        <w:rPr>
          <w:rFonts w:ascii="Times New Roman" w:hAnsi="Times New Roman" w:cs="Times New Roman"/>
          <w:sz w:val="24"/>
          <w:szCs w:val="24"/>
        </w:rPr>
        <w:t>заключают трудовой договор в соответствии с нормами Трудового кодекса.</w:t>
      </w:r>
    </w:p>
    <w:p w:rsidR="0010041A" w:rsidRPr="00AA12C0" w:rsidRDefault="00AA12C0" w:rsidP="00073A21">
      <w:pPr>
        <w:pStyle w:val="a3"/>
        <w:spacing w:after="0" w:line="276" w:lineRule="auto"/>
        <w:ind w:left="0" w:firstLine="360"/>
        <w:rPr>
          <w:rFonts w:ascii="Times New Roman" w:hAnsi="Times New Roman" w:cs="Times New Roman"/>
          <w:sz w:val="24"/>
          <w:szCs w:val="24"/>
        </w:rPr>
      </w:pPr>
      <w:r>
        <w:rPr>
          <w:rFonts w:ascii="Times New Roman" w:hAnsi="Times New Roman" w:cs="Times New Roman"/>
          <w:sz w:val="24"/>
          <w:szCs w:val="24"/>
        </w:rPr>
        <w:t>3.2.</w:t>
      </w:r>
      <w:r w:rsidR="00981360">
        <w:rPr>
          <w:rFonts w:ascii="Times New Roman" w:hAnsi="Times New Roman" w:cs="Times New Roman"/>
          <w:sz w:val="24"/>
          <w:szCs w:val="24"/>
        </w:rPr>
        <w:t xml:space="preserve"> </w:t>
      </w:r>
      <w:r w:rsidR="0010041A" w:rsidRPr="00AA12C0">
        <w:rPr>
          <w:rFonts w:ascii="Times New Roman" w:hAnsi="Times New Roman" w:cs="Times New Roman"/>
          <w:sz w:val="24"/>
          <w:szCs w:val="24"/>
        </w:rPr>
        <w:t xml:space="preserve">До момента заключения трудового договора </w:t>
      </w:r>
      <w:r w:rsidR="0079668C" w:rsidRPr="0079668C">
        <w:rPr>
          <w:rFonts w:ascii="Times New Roman" w:hAnsi="Times New Roman" w:cs="Times New Roman"/>
          <w:color w:val="000000" w:themeColor="text1"/>
          <w:sz w:val="24"/>
          <w:szCs w:val="24"/>
        </w:rPr>
        <w:t>Р</w:t>
      </w:r>
      <w:r w:rsidR="0010041A" w:rsidRPr="0079668C">
        <w:rPr>
          <w:rFonts w:ascii="Times New Roman" w:hAnsi="Times New Roman" w:cs="Times New Roman"/>
          <w:color w:val="000000" w:themeColor="text1"/>
          <w:sz w:val="24"/>
          <w:szCs w:val="24"/>
        </w:rPr>
        <w:t>аботодатель</w:t>
      </w:r>
      <w:r w:rsidR="0010041A" w:rsidRPr="00AA12C0">
        <w:rPr>
          <w:rFonts w:ascii="Times New Roman" w:hAnsi="Times New Roman" w:cs="Times New Roman"/>
          <w:color w:val="FF0000"/>
          <w:sz w:val="24"/>
          <w:szCs w:val="24"/>
        </w:rPr>
        <w:t xml:space="preserve"> </w:t>
      </w:r>
      <w:r w:rsidR="0010041A" w:rsidRPr="00AA12C0">
        <w:rPr>
          <w:rFonts w:ascii="Times New Roman" w:hAnsi="Times New Roman" w:cs="Times New Roman"/>
          <w:sz w:val="24"/>
          <w:szCs w:val="24"/>
        </w:rPr>
        <w:t>знакомит работника под подпись с локальными нормативными актами, связанными с трудовой деятельностью работника, в том числе с настоящими правилами.</w:t>
      </w:r>
    </w:p>
    <w:p w:rsidR="0010041A" w:rsidRPr="00AA12C0" w:rsidRDefault="00AA12C0" w:rsidP="00073A21">
      <w:pPr>
        <w:pStyle w:val="a3"/>
        <w:numPr>
          <w:ilvl w:val="1"/>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0041A" w:rsidRPr="00AA12C0">
        <w:rPr>
          <w:rFonts w:ascii="Times New Roman" w:hAnsi="Times New Roman" w:cs="Times New Roman"/>
          <w:sz w:val="24"/>
          <w:szCs w:val="24"/>
        </w:rPr>
        <w:t>При подписании трудового договора работник должен предоставить работодателю:</w:t>
      </w:r>
    </w:p>
    <w:p w:rsidR="0010041A" w:rsidRPr="00A2359B" w:rsidRDefault="0010041A" w:rsidP="00073A21">
      <w:pPr>
        <w:spacing w:after="0" w:line="360" w:lineRule="auto"/>
        <w:ind w:firstLine="360"/>
        <w:rPr>
          <w:rFonts w:ascii="Times New Roman" w:hAnsi="Times New Roman" w:cs="Times New Roman"/>
          <w:sz w:val="24"/>
          <w:szCs w:val="24"/>
        </w:rPr>
      </w:pPr>
      <w:r w:rsidRPr="00A2359B">
        <w:rPr>
          <w:rFonts w:ascii="Times New Roman" w:hAnsi="Times New Roman" w:cs="Times New Roman"/>
          <w:sz w:val="24"/>
          <w:szCs w:val="24"/>
        </w:rPr>
        <w:t>- паспорт (другой документ, удостоверяющий личность);</w:t>
      </w:r>
    </w:p>
    <w:p w:rsidR="00073A21" w:rsidRDefault="0010041A" w:rsidP="00073A21">
      <w:pPr>
        <w:spacing w:after="0" w:line="360" w:lineRule="auto"/>
        <w:ind w:firstLine="360"/>
        <w:rPr>
          <w:rFonts w:ascii="Times New Roman" w:hAnsi="Times New Roman" w:cs="Times New Roman"/>
          <w:sz w:val="24"/>
          <w:szCs w:val="24"/>
        </w:rPr>
      </w:pPr>
      <w:r w:rsidRPr="00A2359B">
        <w:rPr>
          <w:rFonts w:ascii="Times New Roman" w:hAnsi="Times New Roman" w:cs="Times New Roman"/>
          <w:sz w:val="24"/>
          <w:szCs w:val="24"/>
        </w:rPr>
        <w:lastRenderedPageBreak/>
        <w:t xml:space="preserve">- трудовую книжку и (или) сведения о трудовой деятельности по форме </w:t>
      </w:r>
      <w:r>
        <w:rPr>
          <w:rFonts w:ascii="Times New Roman" w:hAnsi="Times New Roman" w:cs="Times New Roman"/>
          <w:sz w:val="24"/>
          <w:szCs w:val="24"/>
        </w:rPr>
        <w:t xml:space="preserve">СТД-Р или </w:t>
      </w:r>
      <w:r w:rsidRPr="00A2359B">
        <w:rPr>
          <w:rFonts w:ascii="Times New Roman" w:hAnsi="Times New Roman" w:cs="Times New Roman"/>
          <w:sz w:val="24"/>
          <w:szCs w:val="24"/>
        </w:rPr>
        <w:t>СТД-С</w:t>
      </w:r>
      <w:r>
        <w:rPr>
          <w:rFonts w:ascii="Times New Roman" w:hAnsi="Times New Roman" w:cs="Times New Roman"/>
          <w:sz w:val="24"/>
          <w:szCs w:val="24"/>
        </w:rPr>
        <w:t>Ф</w:t>
      </w:r>
      <w:r w:rsidRPr="00A2359B">
        <w:rPr>
          <w:rFonts w:ascii="Times New Roman" w:hAnsi="Times New Roman" w:cs="Times New Roman"/>
          <w:sz w:val="24"/>
          <w:szCs w:val="24"/>
        </w:rPr>
        <w:t>Р (кроме случая, когда трудовой договор заключается впервые);</w:t>
      </w:r>
    </w:p>
    <w:p w:rsidR="0010041A" w:rsidRPr="00A2359B" w:rsidRDefault="0010041A" w:rsidP="00073A21">
      <w:pPr>
        <w:spacing w:after="0" w:line="276" w:lineRule="auto"/>
        <w:ind w:firstLine="360"/>
        <w:rPr>
          <w:rFonts w:ascii="Times New Roman" w:hAnsi="Times New Roman" w:cs="Times New Roman"/>
          <w:sz w:val="24"/>
          <w:szCs w:val="24"/>
        </w:rPr>
      </w:pPr>
      <w:r w:rsidRPr="00A2359B">
        <w:rPr>
          <w:rFonts w:ascii="Times New Roman" w:hAnsi="Times New Roman" w:cs="Times New Roman"/>
          <w:sz w:val="24"/>
          <w:szCs w:val="24"/>
        </w:rPr>
        <w:t xml:space="preserve"> -документ, подтверждающий регистрацию в системе индивидуального (персонифицированного) учета, в т.ч. в форме электронного документа (кроме случая, когда трудовой договор заключается впервые, и </w:t>
      </w:r>
      <w:r>
        <w:rPr>
          <w:rFonts w:ascii="Times New Roman" w:hAnsi="Times New Roman" w:cs="Times New Roman"/>
          <w:sz w:val="24"/>
          <w:szCs w:val="24"/>
        </w:rPr>
        <w:t xml:space="preserve">у </w:t>
      </w:r>
      <w:r w:rsidRPr="00A2359B">
        <w:rPr>
          <w:rFonts w:ascii="Times New Roman" w:hAnsi="Times New Roman" w:cs="Times New Roman"/>
          <w:sz w:val="24"/>
          <w:szCs w:val="24"/>
        </w:rPr>
        <w:t>работник</w:t>
      </w:r>
      <w:r>
        <w:rPr>
          <w:rFonts w:ascii="Times New Roman" w:hAnsi="Times New Roman" w:cs="Times New Roman"/>
          <w:sz w:val="24"/>
          <w:szCs w:val="24"/>
        </w:rPr>
        <w:t>а</w:t>
      </w:r>
      <w:r w:rsidRPr="00A2359B">
        <w:rPr>
          <w:rFonts w:ascii="Times New Roman" w:hAnsi="Times New Roman" w:cs="Times New Roman"/>
          <w:sz w:val="24"/>
          <w:szCs w:val="24"/>
        </w:rPr>
        <w:t xml:space="preserve"> нет индивидуального лицевого счета);</w:t>
      </w:r>
    </w:p>
    <w:p w:rsidR="0010041A" w:rsidRPr="00A2359B" w:rsidRDefault="0010041A" w:rsidP="00073A21">
      <w:pPr>
        <w:spacing w:after="0" w:line="276" w:lineRule="auto"/>
        <w:ind w:firstLine="360"/>
        <w:rPr>
          <w:rFonts w:ascii="Times New Roman" w:hAnsi="Times New Roman" w:cs="Times New Roman"/>
          <w:sz w:val="24"/>
          <w:szCs w:val="24"/>
        </w:rPr>
      </w:pPr>
      <w:r w:rsidRPr="00A2359B">
        <w:rPr>
          <w:rFonts w:ascii="Times New Roman" w:hAnsi="Times New Roman" w:cs="Times New Roman"/>
          <w:sz w:val="24"/>
          <w:szCs w:val="24"/>
        </w:rPr>
        <w:t xml:space="preserve"> - документы воинского учета (если работник является военнообязанным или лицом, подлежащим призыву на военную службу);</w:t>
      </w:r>
    </w:p>
    <w:p w:rsidR="0010041A" w:rsidRPr="00A2359B" w:rsidRDefault="0010041A" w:rsidP="00073A21">
      <w:pPr>
        <w:spacing w:after="0" w:line="276" w:lineRule="auto"/>
        <w:ind w:firstLine="360"/>
        <w:rPr>
          <w:rFonts w:ascii="Times New Roman" w:hAnsi="Times New Roman" w:cs="Times New Roman"/>
          <w:sz w:val="24"/>
          <w:szCs w:val="24"/>
        </w:rPr>
      </w:pPr>
      <w:r w:rsidRPr="00A2359B">
        <w:rPr>
          <w:rFonts w:ascii="Times New Roman" w:hAnsi="Times New Roman" w:cs="Times New Roman"/>
          <w:sz w:val="24"/>
          <w:szCs w:val="24"/>
        </w:rPr>
        <w:t xml:space="preserve"> - документ об образовании, квалификации, наличии специальных знаний (если работа требует специальных знаний или специальной подготовки).</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Прием на работу без указанных документов не производится.</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Передача вышеперечисленных документов, а также иных сведений о себе осуществляется лицом, поступающим на работу, лично, добровольно и свободно. При заключении трудового договора лицо, поступающее на работу, подписывает согласие на обработку персональных данных работника, в соответствии с которым все операции с персональными данными работника производятся только с его согласия и в указанном объеме. Сбор, обработка и хранение персональных данных работников осуществляются в соответствии с </w:t>
      </w:r>
      <w:hyperlink r:id="rId7"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другими федеральными законами и иными нормативными актами.</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3.4. Прием на работу оформляется приказом, с которым работник должен быть ознакомлен под роспись. Основанием для издания приказа </w:t>
      </w:r>
      <w:r w:rsidRPr="00821CA8">
        <w:rPr>
          <w:rFonts w:ascii="Times New Roman" w:hAnsi="Times New Roman" w:cs="Times New Roman"/>
          <w:sz w:val="24"/>
          <w:szCs w:val="24"/>
        </w:rPr>
        <w:t xml:space="preserve">является трудовой договор, заключаемый с работником в соответствии со </w:t>
      </w:r>
      <w:hyperlink r:id="rId8" w:history="1">
        <w:r w:rsidRPr="00821CA8">
          <w:rPr>
            <w:rFonts w:ascii="Times New Roman" w:hAnsi="Times New Roman" w:cs="Times New Roman"/>
            <w:color w:val="0000FF"/>
            <w:sz w:val="24"/>
            <w:szCs w:val="24"/>
          </w:rPr>
          <w:t>ст. 68</w:t>
        </w:r>
      </w:hyperlink>
      <w:r w:rsidRPr="00821CA8">
        <w:rPr>
          <w:rFonts w:ascii="Times New Roman" w:hAnsi="Times New Roman" w:cs="Times New Roman"/>
          <w:sz w:val="24"/>
          <w:szCs w:val="24"/>
        </w:rPr>
        <w:t xml:space="preserve"> ТК РФ. Трудовой договор составляется в двух экземплярах, имеющих равную юридическую силу. На экземпляре Общества работник делает отметку о том, что свой экземпляр договора он получил на руки. До подписания трудового договора работник должен быть ознакомлен с настоящими Правилами и иными локальными нормативными актами Общества.</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3.5. Как правило, работнику, принятому на работу в Общество, устанавливается испытательный срок продолжительностью до трех месяцев. Для  директора Общества, главного бухгалтера Общества может быть установлен испытательный срок, продолжительность которого не может превышать шести месяцев. Исключения из этого правила могут быть установлены федеральным законом.</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Условие об испытании, в том числе конкретная его продолжительность, должно быть указано в трудовом договоре с работником и в приказе о приеме на работу. Отсутствие в трудовом договоре условия об испытании означает, что работник принят на работу без испытания.</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3.6. Непосредственный начальник лица, принятого на работу:</w:t>
      </w:r>
    </w:p>
    <w:p w:rsidR="000878D7" w:rsidRPr="0058497A"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знакомит его с порученной ему работой, а также с должностной инструкцией, положениями о структурных подразделениях и другими необходимыми ему в процессе работы документами. Об ознакомлении работник ставит подпись на листе ознакомления, прилагающемся к соответствующему документу;</w:t>
      </w:r>
    </w:p>
    <w:p w:rsidR="000878D7" w:rsidRDefault="0008524F" w:rsidP="00073A21">
      <w:pPr>
        <w:spacing w:before="200" w:after="0" w:line="276" w:lineRule="auto"/>
        <w:ind w:firstLine="540"/>
        <w:rPr>
          <w:rFonts w:ascii="Times New Roman" w:hAnsi="Times New Roman" w:cs="Times New Roman"/>
          <w:sz w:val="24"/>
          <w:szCs w:val="24"/>
        </w:rPr>
      </w:pPr>
      <w:r w:rsidRPr="0058497A">
        <w:rPr>
          <w:rFonts w:ascii="Times New Roman" w:hAnsi="Times New Roman" w:cs="Times New Roman"/>
          <w:sz w:val="24"/>
          <w:szCs w:val="24"/>
        </w:rPr>
        <w:t>- разъясняет ему его права и обязанности, представляет его коллегам по работе, а также руководителям подразделений, с которыми он должен будет взаимодействовать в процессе работы.</w:t>
      </w:r>
    </w:p>
    <w:p w:rsidR="00981360" w:rsidRPr="0058497A" w:rsidRDefault="00981360" w:rsidP="00073A21">
      <w:pPr>
        <w:spacing w:before="200" w:after="0" w:line="276" w:lineRule="auto"/>
        <w:ind w:firstLine="540"/>
        <w:rPr>
          <w:rFonts w:ascii="Times New Roman" w:hAnsi="Times New Roman" w:cs="Times New Roman"/>
          <w:sz w:val="24"/>
          <w:szCs w:val="24"/>
        </w:rPr>
      </w:pPr>
    </w:p>
    <w:p w:rsidR="00626214" w:rsidRDefault="00D528DE" w:rsidP="00D2784F">
      <w:pPr>
        <w:tabs>
          <w:tab w:val="left" w:pos="4005"/>
        </w:tabs>
        <w:spacing w:before="200" w:after="0" w:line="240" w:lineRule="auto"/>
        <w:ind w:firstLine="540"/>
        <w:rPr>
          <w:rFonts w:ascii="Times New Roman" w:hAnsi="Times New Roman" w:cs="Times New Roman"/>
          <w:b/>
          <w:sz w:val="24"/>
          <w:szCs w:val="24"/>
        </w:rPr>
      </w:pPr>
      <w:r>
        <w:rPr>
          <w:rFonts w:ascii="Times New Roman" w:hAnsi="Times New Roman" w:cs="Times New Roman"/>
          <w:sz w:val="24"/>
          <w:szCs w:val="24"/>
        </w:rPr>
        <w:lastRenderedPageBreak/>
        <w:tab/>
      </w:r>
      <w:r w:rsidRPr="00D528DE">
        <w:rPr>
          <w:rFonts w:ascii="Times New Roman" w:hAnsi="Times New Roman" w:cs="Times New Roman"/>
          <w:b/>
          <w:sz w:val="24"/>
          <w:szCs w:val="24"/>
        </w:rPr>
        <w:t>4.</w:t>
      </w:r>
      <w:r>
        <w:rPr>
          <w:rFonts w:ascii="Times New Roman" w:hAnsi="Times New Roman" w:cs="Times New Roman"/>
          <w:sz w:val="24"/>
          <w:szCs w:val="24"/>
        </w:rPr>
        <w:t xml:space="preserve"> </w:t>
      </w:r>
      <w:r w:rsidRPr="00A31A72">
        <w:rPr>
          <w:rFonts w:ascii="Times New Roman" w:hAnsi="Times New Roman" w:cs="Times New Roman"/>
          <w:b/>
          <w:sz w:val="24"/>
          <w:szCs w:val="24"/>
        </w:rPr>
        <w:t>Порядок увольнения работников</w:t>
      </w:r>
    </w:p>
    <w:p w:rsidR="004803EB" w:rsidRPr="004803EB" w:rsidRDefault="004803EB" w:rsidP="00073A21">
      <w:pPr>
        <w:spacing w:after="0" w:line="276" w:lineRule="auto"/>
        <w:ind w:firstLine="420"/>
        <w:rPr>
          <w:rFonts w:ascii="Times New Roman" w:hAnsi="Times New Roman" w:cs="Times New Roman"/>
          <w:sz w:val="20"/>
        </w:rPr>
      </w:pPr>
    </w:p>
    <w:p w:rsidR="00626214" w:rsidRDefault="00D528DE"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4</w:t>
      </w:r>
      <w:r w:rsidR="00626214">
        <w:rPr>
          <w:rFonts w:ascii="Times New Roman" w:hAnsi="Times New Roman" w:cs="Times New Roman"/>
          <w:sz w:val="24"/>
          <w:szCs w:val="24"/>
        </w:rPr>
        <w:t>.1 Прекращение</w:t>
      </w:r>
      <w:r w:rsidR="00626214" w:rsidRPr="00A5446D">
        <w:rPr>
          <w:rFonts w:ascii="Times New Roman" w:hAnsi="Times New Roman" w:cs="Times New Roman"/>
          <w:sz w:val="24"/>
          <w:szCs w:val="24"/>
        </w:rPr>
        <w:t xml:space="preserve"> трудового договора регулируется гл</w:t>
      </w:r>
      <w:r w:rsidR="00626214">
        <w:rPr>
          <w:rFonts w:ascii="Times New Roman" w:hAnsi="Times New Roman" w:cs="Times New Roman"/>
          <w:sz w:val="24"/>
          <w:szCs w:val="24"/>
        </w:rPr>
        <w:t>авой</w:t>
      </w:r>
      <w:r w:rsidR="00626214" w:rsidRPr="00A5446D">
        <w:rPr>
          <w:rFonts w:ascii="Times New Roman" w:hAnsi="Times New Roman" w:cs="Times New Roman"/>
          <w:sz w:val="24"/>
          <w:szCs w:val="24"/>
        </w:rPr>
        <w:t xml:space="preserve"> 13 ТК РФ.</w:t>
      </w:r>
    </w:p>
    <w:p w:rsidR="00626214" w:rsidRDefault="00D528DE"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4</w:t>
      </w:r>
      <w:r w:rsidR="00626214">
        <w:rPr>
          <w:rFonts w:ascii="Times New Roman" w:hAnsi="Times New Roman" w:cs="Times New Roman"/>
          <w:sz w:val="24"/>
          <w:szCs w:val="24"/>
        </w:rPr>
        <w:t>.2</w:t>
      </w:r>
      <w:r>
        <w:rPr>
          <w:rFonts w:ascii="Times New Roman" w:hAnsi="Times New Roman" w:cs="Times New Roman"/>
          <w:sz w:val="24"/>
          <w:szCs w:val="24"/>
        </w:rPr>
        <w:t xml:space="preserve"> </w:t>
      </w:r>
      <w:r w:rsidR="00626214">
        <w:rPr>
          <w:rFonts w:ascii="Times New Roman" w:hAnsi="Times New Roman" w:cs="Times New Roman"/>
          <w:sz w:val="24"/>
          <w:szCs w:val="24"/>
        </w:rPr>
        <w:t>В соответствии со ст. 77 ТК РФ основаниями прекращения трудового договора являются:</w:t>
      </w:r>
    </w:p>
    <w:p w:rsidR="00626214"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 - соглашение сторон</w:t>
      </w:r>
      <w:r w:rsidRPr="000C2502">
        <w:rPr>
          <w:rFonts w:ascii="Times New Roman" w:hAnsi="Times New Roman" w:cs="Times New Roman"/>
          <w:sz w:val="24"/>
          <w:szCs w:val="24"/>
        </w:rPr>
        <w:t>;</w:t>
      </w:r>
    </w:p>
    <w:p w:rsidR="00626214"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 - окончание срока трудового договора (кроме случая, когда трудовые отношения фактически продолжаются, и ни работник, ни работодатель не потребовали их прекращения)</w:t>
      </w:r>
      <w:r w:rsidRPr="00084CAA">
        <w:rPr>
          <w:rFonts w:ascii="Times New Roman" w:hAnsi="Times New Roman" w:cs="Times New Roman"/>
          <w:sz w:val="24"/>
          <w:szCs w:val="24"/>
        </w:rPr>
        <w:t>;</w:t>
      </w:r>
    </w:p>
    <w:p w:rsidR="00626214" w:rsidRDefault="00626214" w:rsidP="00073A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28DE">
        <w:rPr>
          <w:rFonts w:ascii="Times New Roman" w:hAnsi="Times New Roman" w:cs="Times New Roman"/>
          <w:sz w:val="24"/>
          <w:szCs w:val="24"/>
        </w:rPr>
        <w:tab/>
      </w:r>
      <w:r>
        <w:rPr>
          <w:rFonts w:ascii="Times New Roman" w:hAnsi="Times New Roman" w:cs="Times New Roman"/>
          <w:sz w:val="24"/>
          <w:szCs w:val="24"/>
        </w:rPr>
        <w:t>- по инициативе работника</w:t>
      </w:r>
      <w:r w:rsidRPr="000C2502">
        <w:rPr>
          <w:rFonts w:ascii="Times New Roman" w:hAnsi="Times New Roman" w:cs="Times New Roman"/>
          <w:sz w:val="24"/>
          <w:szCs w:val="24"/>
        </w:rPr>
        <w:t>;</w:t>
      </w:r>
    </w:p>
    <w:p w:rsidR="00626214" w:rsidRDefault="00626214" w:rsidP="00073A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28DE">
        <w:rPr>
          <w:rFonts w:ascii="Times New Roman" w:hAnsi="Times New Roman" w:cs="Times New Roman"/>
          <w:sz w:val="24"/>
          <w:szCs w:val="24"/>
        </w:rPr>
        <w:tab/>
      </w:r>
      <w:r>
        <w:rPr>
          <w:rFonts w:ascii="Times New Roman" w:hAnsi="Times New Roman" w:cs="Times New Roman"/>
          <w:sz w:val="24"/>
          <w:szCs w:val="24"/>
        </w:rPr>
        <w:t>- по инициативе работодателя</w:t>
      </w:r>
      <w:r w:rsidRPr="000C2502">
        <w:rPr>
          <w:rFonts w:ascii="Times New Roman" w:hAnsi="Times New Roman" w:cs="Times New Roman"/>
          <w:sz w:val="24"/>
          <w:szCs w:val="24"/>
        </w:rPr>
        <w:t>;</w:t>
      </w:r>
    </w:p>
    <w:p w:rsidR="00626214" w:rsidRDefault="00626214" w:rsidP="00073A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28DE">
        <w:rPr>
          <w:rFonts w:ascii="Times New Roman" w:hAnsi="Times New Roman" w:cs="Times New Roman"/>
          <w:sz w:val="24"/>
          <w:szCs w:val="24"/>
        </w:rPr>
        <w:tab/>
      </w:r>
      <w:r>
        <w:rPr>
          <w:rFonts w:ascii="Times New Roman" w:hAnsi="Times New Roman" w:cs="Times New Roman"/>
          <w:sz w:val="24"/>
          <w:szCs w:val="24"/>
        </w:rPr>
        <w:t>- перевод на работу к другому работодателю по просьбе или с согласия работника, либо переход на выборную должность</w:t>
      </w:r>
      <w:r w:rsidRPr="00B647AF">
        <w:rPr>
          <w:rFonts w:ascii="Times New Roman" w:hAnsi="Times New Roman" w:cs="Times New Roman"/>
          <w:sz w:val="24"/>
          <w:szCs w:val="24"/>
        </w:rPr>
        <w:t>;</w:t>
      </w:r>
    </w:p>
    <w:p w:rsidR="00626214"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отказ работника от продолжения работы в связи со сменой соб</w:t>
      </w:r>
      <w:r w:rsidR="0079668C">
        <w:rPr>
          <w:rFonts w:ascii="Times New Roman" w:hAnsi="Times New Roman" w:cs="Times New Roman"/>
          <w:sz w:val="24"/>
          <w:szCs w:val="24"/>
        </w:rPr>
        <w:t xml:space="preserve">ственника имущества </w:t>
      </w:r>
      <w:r w:rsidR="009C7BA2">
        <w:rPr>
          <w:rFonts w:ascii="Times New Roman" w:hAnsi="Times New Roman" w:cs="Times New Roman"/>
          <w:sz w:val="24"/>
          <w:szCs w:val="24"/>
        </w:rPr>
        <w:t>Общества</w:t>
      </w:r>
      <w:r w:rsidRPr="005A5A38">
        <w:rPr>
          <w:rFonts w:ascii="Times New Roman" w:hAnsi="Times New Roman" w:cs="Times New Roman"/>
          <w:sz w:val="24"/>
          <w:szCs w:val="24"/>
        </w:rPr>
        <w:t>;</w:t>
      </w:r>
    </w:p>
    <w:p w:rsidR="00626214" w:rsidRDefault="00626214" w:rsidP="00073A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28DE">
        <w:rPr>
          <w:rFonts w:ascii="Times New Roman" w:hAnsi="Times New Roman" w:cs="Times New Roman"/>
          <w:sz w:val="24"/>
          <w:szCs w:val="24"/>
        </w:rPr>
        <w:tab/>
      </w:r>
      <w:r>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r w:rsidRPr="00202B5A">
        <w:rPr>
          <w:rFonts w:ascii="Times New Roman" w:hAnsi="Times New Roman" w:cs="Times New Roman"/>
          <w:sz w:val="24"/>
          <w:szCs w:val="24"/>
        </w:rPr>
        <w:t>;</w:t>
      </w:r>
    </w:p>
    <w:p w:rsidR="00626214"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 - отказ работника от перевода на другую работу, необходимого ему в связи с медицинским заключением, либо отсутствие у работодателя соответствующей работы</w:t>
      </w:r>
      <w:r w:rsidRPr="003E1D91">
        <w:rPr>
          <w:rFonts w:ascii="Times New Roman" w:hAnsi="Times New Roman" w:cs="Times New Roman"/>
          <w:sz w:val="24"/>
          <w:szCs w:val="24"/>
        </w:rPr>
        <w:t>;</w:t>
      </w:r>
    </w:p>
    <w:p w:rsidR="00626214"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 - отказ работника от перевода на работу в другую местность вместе с работодателем</w:t>
      </w:r>
      <w:r w:rsidRPr="00260C72">
        <w:rPr>
          <w:rFonts w:ascii="Times New Roman" w:hAnsi="Times New Roman" w:cs="Times New Roman"/>
          <w:sz w:val="24"/>
          <w:szCs w:val="24"/>
        </w:rPr>
        <w:t>;</w:t>
      </w:r>
    </w:p>
    <w:p w:rsidR="00626214" w:rsidRDefault="00626214" w:rsidP="00073A2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528DE">
        <w:rPr>
          <w:rFonts w:ascii="Times New Roman" w:hAnsi="Times New Roman" w:cs="Times New Roman"/>
          <w:sz w:val="24"/>
          <w:szCs w:val="24"/>
        </w:rPr>
        <w:tab/>
      </w:r>
      <w:r>
        <w:rPr>
          <w:rFonts w:ascii="Times New Roman" w:hAnsi="Times New Roman" w:cs="Times New Roman"/>
          <w:sz w:val="24"/>
          <w:szCs w:val="24"/>
        </w:rPr>
        <w:t>- обстоятельства, не зависящие от воли сторон</w:t>
      </w:r>
      <w:r w:rsidRPr="00D0134E">
        <w:rPr>
          <w:rFonts w:ascii="Times New Roman" w:hAnsi="Times New Roman" w:cs="Times New Roman"/>
          <w:sz w:val="24"/>
          <w:szCs w:val="24"/>
        </w:rPr>
        <w:t>;</w:t>
      </w:r>
    </w:p>
    <w:p w:rsidR="00626214" w:rsidRPr="00D0134E" w:rsidRDefault="00626214"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t xml:space="preserve"> - нарушение правил заключения трудового договора, установленных Трудовым кодексом или иными федеральными законами, если такое нарушение исключает возможность продолжения работы.</w:t>
      </w:r>
    </w:p>
    <w:p w:rsidR="00626214" w:rsidRDefault="0079668C" w:rsidP="0079668C">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4</w:t>
      </w:r>
      <w:r w:rsidR="00626214">
        <w:rPr>
          <w:rFonts w:ascii="Times New Roman" w:hAnsi="Times New Roman" w:cs="Times New Roman"/>
          <w:sz w:val="24"/>
          <w:szCs w:val="24"/>
        </w:rPr>
        <w:t>.3</w:t>
      </w:r>
      <w:r>
        <w:rPr>
          <w:rFonts w:ascii="Times New Roman" w:hAnsi="Times New Roman" w:cs="Times New Roman"/>
          <w:sz w:val="24"/>
          <w:szCs w:val="24"/>
        </w:rPr>
        <w:t xml:space="preserve"> </w:t>
      </w:r>
      <w:r w:rsidR="00626214" w:rsidRPr="00A5446D">
        <w:rPr>
          <w:rFonts w:ascii="Times New Roman" w:hAnsi="Times New Roman" w:cs="Times New Roman"/>
          <w:sz w:val="24"/>
          <w:szCs w:val="24"/>
        </w:rPr>
        <w:t xml:space="preserve">Прекращение трудового договора оформляется приказом работодателя. </w:t>
      </w:r>
      <w:r w:rsidR="00626214">
        <w:rPr>
          <w:rFonts w:ascii="Times New Roman" w:hAnsi="Times New Roman" w:cs="Times New Roman"/>
          <w:sz w:val="24"/>
          <w:szCs w:val="24"/>
        </w:rPr>
        <w:t>Р</w:t>
      </w:r>
      <w:r w:rsidR="00626214" w:rsidRPr="00A5446D">
        <w:rPr>
          <w:rFonts w:ascii="Times New Roman" w:hAnsi="Times New Roman" w:cs="Times New Roman"/>
          <w:sz w:val="24"/>
          <w:szCs w:val="24"/>
        </w:rPr>
        <w:t>аботник</w:t>
      </w:r>
      <w:r w:rsidR="00626214">
        <w:rPr>
          <w:rFonts w:ascii="Times New Roman" w:hAnsi="Times New Roman" w:cs="Times New Roman"/>
          <w:sz w:val="24"/>
          <w:szCs w:val="24"/>
        </w:rPr>
        <w:t>а</w:t>
      </w:r>
      <w:r w:rsidR="004803EB">
        <w:rPr>
          <w:rFonts w:ascii="Times New Roman" w:hAnsi="Times New Roman" w:cs="Times New Roman"/>
          <w:sz w:val="24"/>
          <w:szCs w:val="24"/>
        </w:rPr>
        <w:t xml:space="preserve"> </w:t>
      </w:r>
      <w:r w:rsidR="00626214">
        <w:rPr>
          <w:rFonts w:ascii="Times New Roman" w:hAnsi="Times New Roman" w:cs="Times New Roman"/>
          <w:sz w:val="24"/>
          <w:szCs w:val="24"/>
        </w:rPr>
        <w:t>под роспись знакомят с приказом</w:t>
      </w:r>
      <w:r w:rsidR="00626214" w:rsidRPr="00A5446D">
        <w:rPr>
          <w:rFonts w:ascii="Times New Roman" w:hAnsi="Times New Roman" w:cs="Times New Roman"/>
          <w:sz w:val="24"/>
          <w:szCs w:val="24"/>
        </w:rPr>
        <w:t xml:space="preserve">. </w:t>
      </w:r>
      <w:r w:rsidR="00626214">
        <w:rPr>
          <w:rFonts w:ascii="Times New Roman" w:hAnsi="Times New Roman" w:cs="Times New Roman"/>
          <w:sz w:val="24"/>
          <w:szCs w:val="24"/>
        </w:rPr>
        <w:t>Если ознакомление невозможно, либо работник от него отказывается, работодатель делает соответствующую запись на приказе.</w:t>
      </w:r>
    </w:p>
    <w:p w:rsidR="00626214" w:rsidRPr="00D248C5" w:rsidRDefault="00626214" w:rsidP="00B130D5">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В случае, когда увольнение является дисциплинарным взысканием, </w:t>
      </w:r>
      <w:r w:rsidRPr="00D248C5">
        <w:rPr>
          <w:rFonts w:ascii="Times New Roman" w:hAnsi="Times New Roman" w:cs="Times New Roman"/>
          <w:sz w:val="24"/>
          <w:szCs w:val="24"/>
        </w:rPr>
        <w:t>приказ об увольнении объявл</w:t>
      </w:r>
      <w:r>
        <w:rPr>
          <w:rFonts w:ascii="Times New Roman" w:hAnsi="Times New Roman" w:cs="Times New Roman"/>
          <w:sz w:val="24"/>
          <w:szCs w:val="24"/>
        </w:rPr>
        <w:t>яется</w:t>
      </w:r>
      <w:r w:rsidRPr="00D248C5">
        <w:rPr>
          <w:rFonts w:ascii="Times New Roman" w:hAnsi="Times New Roman" w:cs="Times New Roman"/>
          <w:sz w:val="24"/>
          <w:szCs w:val="24"/>
        </w:rPr>
        <w:t xml:space="preserve"> работнику под подпись в течение </w:t>
      </w:r>
      <w:r>
        <w:rPr>
          <w:rFonts w:ascii="Times New Roman" w:hAnsi="Times New Roman" w:cs="Times New Roman"/>
          <w:sz w:val="24"/>
          <w:szCs w:val="24"/>
        </w:rPr>
        <w:t>3-х</w:t>
      </w:r>
      <w:r w:rsidRPr="00D248C5">
        <w:rPr>
          <w:rFonts w:ascii="Times New Roman" w:hAnsi="Times New Roman" w:cs="Times New Roman"/>
          <w:sz w:val="24"/>
          <w:szCs w:val="24"/>
        </w:rPr>
        <w:t xml:space="preserve"> рабочих дней (</w:t>
      </w:r>
      <w:r>
        <w:rPr>
          <w:rFonts w:ascii="Times New Roman" w:hAnsi="Times New Roman" w:cs="Times New Roman"/>
          <w:sz w:val="24"/>
          <w:szCs w:val="24"/>
        </w:rPr>
        <w:t>время отсутствия на рабочем месте не учитывается</w:t>
      </w:r>
      <w:r w:rsidRPr="00D248C5">
        <w:rPr>
          <w:rFonts w:ascii="Times New Roman" w:hAnsi="Times New Roman" w:cs="Times New Roman"/>
          <w:sz w:val="24"/>
          <w:szCs w:val="24"/>
        </w:rPr>
        <w:t xml:space="preserve">). </w:t>
      </w:r>
      <w:r>
        <w:rPr>
          <w:rFonts w:ascii="Times New Roman" w:hAnsi="Times New Roman" w:cs="Times New Roman"/>
          <w:sz w:val="24"/>
          <w:szCs w:val="24"/>
        </w:rPr>
        <w:t>В случае отказа работника от ознакомления под роспись</w:t>
      </w:r>
      <w:r w:rsidRPr="00D248C5">
        <w:rPr>
          <w:rFonts w:ascii="Times New Roman" w:hAnsi="Times New Roman" w:cs="Times New Roman"/>
          <w:sz w:val="24"/>
          <w:szCs w:val="24"/>
        </w:rPr>
        <w:t xml:space="preserve">, на приказе </w:t>
      </w:r>
      <w:r>
        <w:rPr>
          <w:rFonts w:ascii="Times New Roman" w:hAnsi="Times New Roman" w:cs="Times New Roman"/>
          <w:sz w:val="24"/>
          <w:szCs w:val="24"/>
        </w:rPr>
        <w:t>ставится</w:t>
      </w:r>
      <w:r w:rsidRPr="00D248C5">
        <w:rPr>
          <w:rFonts w:ascii="Times New Roman" w:hAnsi="Times New Roman" w:cs="Times New Roman"/>
          <w:sz w:val="24"/>
          <w:szCs w:val="24"/>
        </w:rPr>
        <w:t xml:space="preserve"> соответствующая </w:t>
      </w:r>
      <w:r>
        <w:rPr>
          <w:rFonts w:ascii="Times New Roman" w:hAnsi="Times New Roman" w:cs="Times New Roman"/>
          <w:sz w:val="24"/>
          <w:szCs w:val="24"/>
        </w:rPr>
        <w:t>отметка</w:t>
      </w:r>
      <w:r w:rsidRPr="00D248C5">
        <w:rPr>
          <w:rFonts w:ascii="Times New Roman" w:hAnsi="Times New Roman" w:cs="Times New Roman"/>
          <w:sz w:val="24"/>
          <w:szCs w:val="24"/>
        </w:rPr>
        <w:t xml:space="preserve"> и составляется соответствующий акт.</w:t>
      </w:r>
    </w:p>
    <w:p w:rsidR="00626214" w:rsidRPr="00554BD2" w:rsidRDefault="00D528DE" w:rsidP="00D2784F">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4</w:t>
      </w:r>
      <w:r w:rsidR="00626214">
        <w:rPr>
          <w:rFonts w:ascii="Times New Roman" w:hAnsi="Times New Roman" w:cs="Times New Roman"/>
          <w:sz w:val="24"/>
          <w:szCs w:val="24"/>
        </w:rPr>
        <w:t>.</w:t>
      </w:r>
      <w:r w:rsidR="0079668C">
        <w:rPr>
          <w:rFonts w:ascii="Times New Roman" w:hAnsi="Times New Roman" w:cs="Times New Roman"/>
          <w:sz w:val="24"/>
          <w:szCs w:val="24"/>
        </w:rPr>
        <w:t>4</w:t>
      </w:r>
      <w:r>
        <w:rPr>
          <w:rFonts w:ascii="Times New Roman" w:hAnsi="Times New Roman" w:cs="Times New Roman"/>
          <w:sz w:val="24"/>
          <w:szCs w:val="24"/>
        </w:rPr>
        <w:t xml:space="preserve"> </w:t>
      </w:r>
      <w:r w:rsidR="00626214" w:rsidRPr="00554BD2">
        <w:rPr>
          <w:rFonts w:ascii="Times New Roman" w:hAnsi="Times New Roman" w:cs="Times New Roman"/>
          <w:sz w:val="24"/>
          <w:szCs w:val="24"/>
        </w:rPr>
        <w:t xml:space="preserve">В день прекращения трудового договора </w:t>
      </w:r>
      <w:r w:rsidR="00626214">
        <w:rPr>
          <w:rFonts w:ascii="Times New Roman" w:hAnsi="Times New Roman" w:cs="Times New Roman"/>
          <w:sz w:val="24"/>
          <w:szCs w:val="24"/>
        </w:rPr>
        <w:t>работодатель обязан выдать работнику трудовую книжку</w:t>
      </w:r>
      <w:r w:rsidR="00626214" w:rsidRPr="00554BD2">
        <w:rPr>
          <w:rFonts w:ascii="Times New Roman" w:hAnsi="Times New Roman" w:cs="Times New Roman"/>
          <w:sz w:val="24"/>
          <w:szCs w:val="24"/>
        </w:rPr>
        <w:t xml:space="preserve"> (</w:t>
      </w:r>
      <w:r w:rsidR="00626214">
        <w:rPr>
          <w:rFonts w:ascii="Times New Roman" w:hAnsi="Times New Roman" w:cs="Times New Roman"/>
          <w:sz w:val="24"/>
          <w:szCs w:val="24"/>
        </w:rPr>
        <w:t>при ее наличии</w:t>
      </w:r>
      <w:r w:rsidR="00626214" w:rsidRPr="00554BD2">
        <w:rPr>
          <w:rFonts w:ascii="Times New Roman" w:hAnsi="Times New Roman" w:cs="Times New Roman"/>
          <w:sz w:val="24"/>
          <w:szCs w:val="24"/>
        </w:rPr>
        <w:t>)</w:t>
      </w:r>
      <w:r w:rsidR="00626214">
        <w:rPr>
          <w:rFonts w:ascii="Times New Roman" w:hAnsi="Times New Roman" w:cs="Times New Roman"/>
          <w:sz w:val="24"/>
          <w:szCs w:val="24"/>
        </w:rPr>
        <w:t>,</w:t>
      </w:r>
      <w:r w:rsidR="00B130D5">
        <w:rPr>
          <w:rFonts w:ascii="Times New Roman" w:hAnsi="Times New Roman" w:cs="Times New Roman"/>
          <w:sz w:val="24"/>
          <w:szCs w:val="24"/>
        </w:rPr>
        <w:t xml:space="preserve"> </w:t>
      </w:r>
      <w:r w:rsidR="00626214">
        <w:rPr>
          <w:rFonts w:ascii="Times New Roman" w:hAnsi="Times New Roman" w:cs="Times New Roman"/>
          <w:sz w:val="24"/>
          <w:szCs w:val="24"/>
        </w:rPr>
        <w:t>либо</w:t>
      </w:r>
      <w:r w:rsidR="00626214" w:rsidRPr="00554BD2">
        <w:rPr>
          <w:rFonts w:ascii="Times New Roman" w:hAnsi="Times New Roman" w:cs="Times New Roman"/>
          <w:sz w:val="24"/>
          <w:szCs w:val="24"/>
        </w:rPr>
        <w:t xml:space="preserve"> предостав</w:t>
      </w:r>
      <w:r w:rsidR="00626214">
        <w:rPr>
          <w:rFonts w:ascii="Times New Roman" w:hAnsi="Times New Roman" w:cs="Times New Roman"/>
          <w:sz w:val="24"/>
          <w:szCs w:val="24"/>
        </w:rPr>
        <w:t>ить</w:t>
      </w:r>
      <w:r w:rsidR="00626214" w:rsidRPr="00554BD2">
        <w:rPr>
          <w:rFonts w:ascii="Times New Roman" w:hAnsi="Times New Roman" w:cs="Times New Roman"/>
          <w:sz w:val="24"/>
          <w:szCs w:val="24"/>
        </w:rPr>
        <w:t xml:space="preserve"> сведения о трудовой деятельности у работодателя (если работник отказался от ведения трудовой книжки </w:t>
      </w:r>
      <w:r w:rsidR="00626214">
        <w:rPr>
          <w:rFonts w:ascii="Times New Roman" w:hAnsi="Times New Roman" w:cs="Times New Roman"/>
          <w:sz w:val="24"/>
          <w:szCs w:val="24"/>
        </w:rPr>
        <w:t>или впервые</w:t>
      </w:r>
      <w:r w:rsidR="00B130D5">
        <w:rPr>
          <w:rFonts w:ascii="Times New Roman" w:hAnsi="Times New Roman" w:cs="Times New Roman"/>
          <w:sz w:val="24"/>
          <w:szCs w:val="24"/>
        </w:rPr>
        <w:t xml:space="preserve"> </w:t>
      </w:r>
      <w:r w:rsidR="00626214">
        <w:rPr>
          <w:rFonts w:ascii="Times New Roman" w:hAnsi="Times New Roman" w:cs="Times New Roman"/>
          <w:sz w:val="24"/>
          <w:szCs w:val="24"/>
        </w:rPr>
        <w:t xml:space="preserve">заключил </w:t>
      </w:r>
      <w:r w:rsidR="00626214" w:rsidRPr="00554BD2">
        <w:rPr>
          <w:rFonts w:ascii="Times New Roman" w:hAnsi="Times New Roman" w:cs="Times New Roman"/>
          <w:sz w:val="24"/>
          <w:szCs w:val="24"/>
        </w:rPr>
        <w:t>трудово</w:t>
      </w:r>
      <w:r w:rsidR="00626214">
        <w:rPr>
          <w:rFonts w:ascii="Times New Roman" w:hAnsi="Times New Roman" w:cs="Times New Roman"/>
          <w:sz w:val="24"/>
          <w:szCs w:val="24"/>
        </w:rPr>
        <w:t xml:space="preserve">й </w:t>
      </w:r>
      <w:r w:rsidR="00626214" w:rsidRPr="00554BD2">
        <w:rPr>
          <w:rFonts w:ascii="Times New Roman" w:hAnsi="Times New Roman" w:cs="Times New Roman"/>
          <w:sz w:val="24"/>
          <w:szCs w:val="24"/>
        </w:rPr>
        <w:t>договор после 31</w:t>
      </w:r>
      <w:r w:rsidR="00626214">
        <w:rPr>
          <w:rFonts w:ascii="Times New Roman" w:hAnsi="Times New Roman" w:cs="Times New Roman"/>
          <w:sz w:val="24"/>
          <w:szCs w:val="24"/>
        </w:rPr>
        <w:t xml:space="preserve"> декабря </w:t>
      </w:r>
      <w:r w:rsidR="00626214" w:rsidRPr="00554BD2">
        <w:rPr>
          <w:rFonts w:ascii="Times New Roman" w:hAnsi="Times New Roman" w:cs="Times New Roman"/>
          <w:sz w:val="24"/>
          <w:szCs w:val="24"/>
        </w:rPr>
        <w:t>2020</w:t>
      </w:r>
      <w:r w:rsidR="00626214">
        <w:rPr>
          <w:rFonts w:ascii="Times New Roman" w:hAnsi="Times New Roman" w:cs="Times New Roman"/>
          <w:sz w:val="24"/>
          <w:szCs w:val="24"/>
        </w:rPr>
        <w:t xml:space="preserve"> года</w:t>
      </w:r>
      <w:r w:rsidR="00626214" w:rsidRPr="00554BD2">
        <w:rPr>
          <w:rFonts w:ascii="Times New Roman" w:hAnsi="Times New Roman" w:cs="Times New Roman"/>
          <w:sz w:val="24"/>
          <w:szCs w:val="24"/>
        </w:rPr>
        <w:t>).</w:t>
      </w:r>
      <w:r w:rsidR="00626214">
        <w:rPr>
          <w:rFonts w:ascii="Times New Roman" w:hAnsi="Times New Roman" w:cs="Times New Roman"/>
          <w:sz w:val="24"/>
          <w:szCs w:val="24"/>
        </w:rPr>
        <w:t xml:space="preserve"> При этом:</w:t>
      </w:r>
    </w:p>
    <w:p w:rsidR="00626214" w:rsidRPr="00606C7D" w:rsidRDefault="00626214" w:rsidP="00D2784F">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 - с</w:t>
      </w:r>
      <w:r w:rsidRPr="00554BD2">
        <w:rPr>
          <w:rFonts w:ascii="Times New Roman" w:hAnsi="Times New Roman" w:cs="Times New Roman"/>
          <w:sz w:val="24"/>
          <w:szCs w:val="24"/>
        </w:rPr>
        <w:t xml:space="preserve">ведения о трудовой деятельности предоставляются работнику способом, указанным в его заявлении: на бумажном носителе или в форме электронного документа, подписанного усиленной квалифицированной электронной подписью. </w:t>
      </w:r>
      <w:r>
        <w:rPr>
          <w:rFonts w:ascii="Times New Roman" w:hAnsi="Times New Roman" w:cs="Times New Roman"/>
          <w:sz w:val="24"/>
          <w:szCs w:val="24"/>
        </w:rPr>
        <w:t>Работник подает з</w:t>
      </w:r>
      <w:r w:rsidRPr="00554BD2">
        <w:rPr>
          <w:rFonts w:ascii="Times New Roman" w:hAnsi="Times New Roman" w:cs="Times New Roman"/>
          <w:sz w:val="24"/>
          <w:szCs w:val="24"/>
        </w:rPr>
        <w:t>аявление в п</w:t>
      </w:r>
      <w:r>
        <w:rPr>
          <w:rFonts w:ascii="Times New Roman" w:hAnsi="Times New Roman" w:cs="Times New Roman"/>
          <w:sz w:val="24"/>
          <w:szCs w:val="24"/>
        </w:rPr>
        <w:t>исьменной форме или направляет</w:t>
      </w:r>
      <w:r w:rsidRPr="00554BD2">
        <w:rPr>
          <w:rFonts w:ascii="Times New Roman" w:hAnsi="Times New Roman" w:cs="Times New Roman"/>
          <w:sz w:val="24"/>
          <w:szCs w:val="24"/>
        </w:rPr>
        <w:t xml:space="preserve"> по электронной почте</w:t>
      </w:r>
      <w:r w:rsidRPr="00606C7D">
        <w:rPr>
          <w:rFonts w:ascii="Times New Roman" w:hAnsi="Times New Roman" w:cs="Times New Roman"/>
          <w:sz w:val="24"/>
          <w:szCs w:val="24"/>
        </w:rPr>
        <w:t>;</w:t>
      </w:r>
    </w:p>
    <w:p w:rsidR="00626214" w:rsidRPr="00606C7D" w:rsidRDefault="00626214" w:rsidP="00D2784F">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 - в случае, когда </w:t>
      </w:r>
      <w:r w:rsidRPr="00554BD2">
        <w:rPr>
          <w:rFonts w:ascii="Times New Roman" w:hAnsi="Times New Roman" w:cs="Times New Roman"/>
          <w:sz w:val="24"/>
          <w:szCs w:val="24"/>
        </w:rPr>
        <w:t xml:space="preserve">выдать трудовую книжку или предоставить сведения о трудовой деятельности невозможно </w:t>
      </w:r>
      <w:r>
        <w:rPr>
          <w:rFonts w:ascii="Times New Roman" w:hAnsi="Times New Roman" w:cs="Times New Roman"/>
          <w:sz w:val="24"/>
          <w:szCs w:val="24"/>
        </w:rPr>
        <w:t>по причине</w:t>
      </w:r>
      <w:r w:rsidRPr="00554BD2">
        <w:rPr>
          <w:rFonts w:ascii="Times New Roman" w:hAnsi="Times New Roman" w:cs="Times New Roman"/>
          <w:sz w:val="24"/>
          <w:szCs w:val="24"/>
        </w:rPr>
        <w:t xml:space="preserve"> отсутствия работника </w:t>
      </w:r>
      <w:r>
        <w:rPr>
          <w:rFonts w:ascii="Times New Roman" w:hAnsi="Times New Roman" w:cs="Times New Roman"/>
          <w:sz w:val="24"/>
          <w:szCs w:val="24"/>
        </w:rPr>
        <w:t>или</w:t>
      </w:r>
      <w:r w:rsidRPr="00554BD2">
        <w:rPr>
          <w:rFonts w:ascii="Times New Roman" w:hAnsi="Times New Roman" w:cs="Times New Roman"/>
          <w:sz w:val="24"/>
          <w:szCs w:val="24"/>
        </w:rPr>
        <w:t xml:space="preserve"> его отказа от получения, работодател</w:t>
      </w:r>
      <w:r>
        <w:rPr>
          <w:rFonts w:ascii="Times New Roman" w:hAnsi="Times New Roman" w:cs="Times New Roman"/>
          <w:sz w:val="24"/>
          <w:szCs w:val="24"/>
        </w:rPr>
        <w:t>ь</w:t>
      </w:r>
      <w:r w:rsidRPr="00554BD2">
        <w:rPr>
          <w:rFonts w:ascii="Times New Roman" w:hAnsi="Times New Roman" w:cs="Times New Roman"/>
          <w:sz w:val="24"/>
          <w:szCs w:val="24"/>
        </w:rPr>
        <w:t xml:space="preserve"> направляет работнику уведомление о необходимости явиться за трудовой книжкой либо дать согласие отправить ее по почте</w:t>
      </w:r>
      <w:r>
        <w:rPr>
          <w:rFonts w:ascii="Times New Roman" w:hAnsi="Times New Roman" w:cs="Times New Roman"/>
          <w:sz w:val="24"/>
          <w:szCs w:val="24"/>
        </w:rPr>
        <w:t>,</w:t>
      </w:r>
      <w:r w:rsidR="001F17C2">
        <w:rPr>
          <w:rFonts w:ascii="Times New Roman" w:hAnsi="Times New Roman" w:cs="Times New Roman"/>
          <w:sz w:val="24"/>
          <w:szCs w:val="24"/>
        </w:rPr>
        <w:t xml:space="preserve"> </w:t>
      </w:r>
      <w:r>
        <w:rPr>
          <w:rFonts w:ascii="Times New Roman" w:hAnsi="Times New Roman" w:cs="Times New Roman"/>
          <w:sz w:val="24"/>
          <w:szCs w:val="24"/>
        </w:rPr>
        <w:t>либо</w:t>
      </w:r>
      <w:r w:rsidRPr="00554BD2">
        <w:rPr>
          <w:rFonts w:ascii="Times New Roman" w:hAnsi="Times New Roman" w:cs="Times New Roman"/>
          <w:sz w:val="24"/>
          <w:szCs w:val="24"/>
        </w:rPr>
        <w:t xml:space="preserve"> высылает работнику по почте заказным письмом с уведомлением сведения о трудовой деятельности на бумажном носител</w:t>
      </w:r>
      <w:r>
        <w:rPr>
          <w:rFonts w:ascii="Times New Roman" w:hAnsi="Times New Roman" w:cs="Times New Roman"/>
          <w:sz w:val="24"/>
          <w:szCs w:val="24"/>
        </w:rPr>
        <w:t>е</w:t>
      </w:r>
      <w:r w:rsidRPr="00606C7D">
        <w:rPr>
          <w:rFonts w:ascii="Times New Roman" w:hAnsi="Times New Roman" w:cs="Times New Roman"/>
          <w:sz w:val="24"/>
          <w:szCs w:val="24"/>
        </w:rPr>
        <w:t>;</w:t>
      </w:r>
    </w:p>
    <w:p w:rsidR="00626214" w:rsidRDefault="00626214" w:rsidP="00D2784F">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 xml:space="preserve"> - если работник не получил</w:t>
      </w:r>
      <w:r w:rsidRPr="00554BD2">
        <w:rPr>
          <w:rFonts w:ascii="Times New Roman" w:hAnsi="Times New Roman" w:cs="Times New Roman"/>
          <w:sz w:val="24"/>
          <w:szCs w:val="24"/>
        </w:rPr>
        <w:t xml:space="preserve"> трудовую книжку после увольнения, </w:t>
      </w:r>
      <w:r>
        <w:rPr>
          <w:rFonts w:ascii="Times New Roman" w:hAnsi="Times New Roman" w:cs="Times New Roman"/>
          <w:sz w:val="24"/>
          <w:szCs w:val="24"/>
        </w:rPr>
        <w:t xml:space="preserve">работодатель выдает ее </w:t>
      </w:r>
      <w:r w:rsidRPr="00554BD2">
        <w:rPr>
          <w:rFonts w:ascii="Times New Roman" w:hAnsi="Times New Roman" w:cs="Times New Roman"/>
          <w:sz w:val="24"/>
          <w:szCs w:val="24"/>
        </w:rPr>
        <w:t xml:space="preserve">на основании письменного обращения </w:t>
      </w:r>
      <w:r>
        <w:rPr>
          <w:rFonts w:ascii="Times New Roman" w:hAnsi="Times New Roman" w:cs="Times New Roman"/>
          <w:sz w:val="24"/>
          <w:szCs w:val="24"/>
        </w:rPr>
        <w:t xml:space="preserve">работника </w:t>
      </w:r>
      <w:r w:rsidRPr="00554BD2">
        <w:rPr>
          <w:rFonts w:ascii="Times New Roman" w:hAnsi="Times New Roman" w:cs="Times New Roman"/>
          <w:sz w:val="24"/>
          <w:szCs w:val="24"/>
        </w:rPr>
        <w:t xml:space="preserve">в течение </w:t>
      </w:r>
      <w:r>
        <w:rPr>
          <w:rFonts w:ascii="Times New Roman" w:hAnsi="Times New Roman" w:cs="Times New Roman"/>
          <w:sz w:val="24"/>
          <w:szCs w:val="24"/>
        </w:rPr>
        <w:t>3-х</w:t>
      </w:r>
      <w:r w:rsidRPr="00554BD2">
        <w:rPr>
          <w:rFonts w:ascii="Times New Roman" w:hAnsi="Times New Roman" w:cs="Times New Roman"/>
          <w:sz w:val="24"/>
          <w:szCs w:val="24"/>
        </w:rPr>
        <w:t xml:space="preserve"> рабочих дней со дня получения </w:t>
      </w:r>
      <w:r>
        <w:rPr>
          <w:rFonts w:ascii="Times New Roman" w:hAnsi="Times New Roman" w:cs="Times New Roman"/>
          <w:sz w:val="24"/>
          <w:szCs w:val="24"/>
        </w:rPr>
        <w:t>работодателем данного обращения</w:t>
      </w:r>
      <w:r w:rsidRPr="00606C7D">
        <w:rPr>
          <w:rFonts w:ascii="Times New Roman" w:hAnsi="Times New Roman" w:cs="Times New Roman"/>
          <w:sz w:val="24"/>
          <w:szCs w:val="24"/>
        </w:rPr>
        <w:t>;</w:t>
      </w:r>
    </w:p>
    <w:p w:rsidR="00626214" w:rsidRPr="00A5446D" w:rsidRDefault="00D528DE" w:rsidP="00D2784F">
      <w:pPr>
        <w:spacing w:after="0" w:line="240" w:lineRule="auto"/>
        <w:ind w:firstLine="420"/>
        <w:rPr>
          <w:rFonts w:ascii="Times New Roman" w:hAnsi="Times New Roman" w:cs="Times New Roman"/>
          <w:sz w:val="24"/>
          <w:szCs w:val="24"/>
        </w:rPr>
      </w:pPr>
      <w:r>
        <w:rPr>
          <w:rFonts w:ascii="Times New Roman" w:hAnsi="Times New Roman" w:cs="Times New Roman"/>
          <w:sz w:val="24"/>
          <w:szCs w:val="24"/>
        </w:rPr>
        <w:t>4</w:t>
      </w:r>
      <w:r w:rsidR="00626214">
        <w:rPr>
          <w:rFonts w:ascii="Times New Roman" w:hAnsi="Times New Roman" w:cs="Times New Roman"/>
          <w:sz w:val="24"/>
          <w:szCs w:val="24"/>
        </w:rPr>
        <w:t>.</w:t>
      </w:r>
      <w:r w:rsidR="0079668C">
        <w:rPr>
          <w:rFonts w:ascii="Times New Roman" w:hAnsi="Times New Roman" w:cs="Times New Roman"/>
          <w:sz w:val="24"/>
          <w:szCs w:val="24"/>
        </w:rPr>
        <w:t>5</w:t>
      </w:r>
      <w:r>
        <w:rPr>
          <w:rFonts w:ascii="Times New Roman" w:hAnsi="Times New Roman" w:cs="Times New Roman"/>
          <w:sz w:val="24"/>
          <w:szCs w:val="24"/>
        </w:rPr>
        <w:t xml:space="preserve"> </w:t>
      </w:r>
      <w:r w:rsidR="00626214" w:rsidRPr="000722D4">
        <w:rPr>
          <w:rFonts w:ascii="Times New Roman" w:hAnsi="Times New Roman" w:cs="Times New Roman"/>
          <w:sz w:val="24"/>
          <w:szCs w:val="24"/>
        </w:rPr>
        <w:t xml:space="preserve">В день увольнения </w:t>
      </w:r>
      <w:r w:rsidR="00626214">
        <w:rPr>
          <w:rFonts w:ascii="Times New Roman" w:hAnsi="Times New Roman" w:cs="Times New Roman"/>
          <w:sz w:val="24"/>
          <w:szCs w:val="24"/>
        </w:rPr>
        <w:t xml:space="preserve">работодатель выплачивает </w:t>
      </w:r>
      <w:r w:rsidR="00626214" w:rsidRPr="000722D4">
        <w:rPr>
          <w:rFonts w:ascii="Times New Roman" w:hAnsi="Times New Roman" w:cs="Times New Roman"/>
          <w:sz w:val="24"/>
          <w:szCs w:val="24"/>
        </w:rPr>
        <w:t>работнику все сумм</w:t>
      </w:r>
      <w:r w:rsidR="00626214">
        <w:rPr>
          <w:rFonts w:ascii="Times New Roman" w:hAnsi="Times New Roman" w:cs="Times New Roman"/>
          <w:sz w:val="24"/>
          <w:szCs w:val="24"/>
        </w:rPr>
        <w:t>ы, причитающиеся работнику</w:t>
      </w:r>
      <w:r w:rsidR="00626214" w:rsidRPr="000722D4">
        <w:rPr>
          <w:rFonts w:ascii="Times New Roman" w:hAnsi="Times New Roman" w:cs="Times New Roman"/>
          <w:sz w:val="24"/>
          <w:szCs w:val="24"/>
        </w:rPr>
        <w:t xml:space="preserve"> и не оспариваемые работодателем. Если в день </w:t>
      </w:r>
      <w:r w:rsidR="00626214">
        <w:rPr>
          <w:rFonts w:ascii="Times New Roman" w:hAnsi="Times New Roman" w:cs="Times New Roman"/>
          <w:sz w:val="24"/>
          <w:szCs w:val="24"/>
        </w:rPr>
        <w:t xml:space="preserve">увольнения </w:t>
      </w:r>
      <w:r w:rsidR="00626214" w:rsidRPr="000722D4">
        <w:rPr>
          <w:rFonts w:ascii="Times New Roman" w:hAnsi="Times New Roman" w:cs="Times New Roman"/>
          <w:sz w:val="24"/>
          <w:szCs w:val="24"/>
        </w:rPr>
        <w:t xml:space="preserve">работник </w:t>
      </w:r>
      <w:r w:rsidR="00626214">
        <w:rPr>
          <w:rFonts w:ascii="Times New Roman" w:hAnsi="Times New Roman" w:cs="Times New Roman"/>
          <w:sz w:val="24"/>
          <w:szCs w:val="24"/>
        </w:rPr>
        <w:t>отсутствовал, то указанные</w:t>
      </w:r>
      <w:r w:rsidR="00626214" w:rsidRPr="000722D4">
        <w:rPr>
          <w:rFonts w:ascii="Times New Roman" w:hAnsi="Times New Roman" w:cs="Times New Roman"/>
          <w:sz w:val="24"/>
          <w:szCs w:val="24"/>
        </w:rPr>
        <w:t xml:space="preserve"> суммы должны быть выплачены не позднее дня, следующего за днем предъявления уволенным работником требования о расчете</w:t>
      </w:r>
      <w:r w:rsidR="00626214">
        <w:rPr>
          <w:rFonts w:ascii="Times New Roman" w:hAnsi="Times New Roman" w:cs="Times New Roman"/>
          <w:sz w:val="24"/>
          <w:szCs w:val="24"/>
        </w:rPr>
        <w:t>.</w:t>
      </w:r>
    </w:p>
    <w:p w:rsidR="00626214" w:rsidRPr="00D069C2" w:rsidRDefault="00D528DE" w:rsidP="00073A21">
      <w:pPr>
        <w:spacing w:after="0" w:line="276" w:lineRule="auto"/>
        <w:ind w:firstLine="420"/>
        <w:rPr>
          <w:rFonts w:ascii="Times New Roman" w:hAnsi="Times New Roman" w:cs="Times New Roman"/>
          <w:sz w:val="24"/>
          <w:szCs w:val="24"/>
        </w:rPr>
      </w:pPr>
      <w:r>
        <w:rPr>
          <w:rFonts w:ascii="Times New Roman" w:hAnsi="Times New Roman" w:cs="Times New Roman"/>
          <w:sz w:val="24"/>
          <w:szCs w:val="24"/>
        </w:rPr>
        <w:lastRenderedPageBreak/>
        <w:t>4</w:t>
      </w:r>
      <w:r w:rsidR="00626214">
        <w:rPr>
          <w:rFonts w:ascii="Times New Roman" w:hAnsi="Times New Roman" w:cs="Times New Roman"/>
          <w:sz w:val="24"/>
          <w:szCs w:val="24"/>
        </w:rPr>
        <w:t>.</w:t>
      </w:r>
      <w:r w:rsidR="0079668C">
        <w:rPr>
          <w:rFonts w:ascii="Times New Roman" w:hAnsi="Times New Roman" w:cs="Times New Roman"/>
          <w:sz w:val="24"/>
          <w:szCs w:val="24"/>
        </w:rPr>
        <w:t>6</w:t>
      </w:r>
      <w:r w:rsidR="00626214">
        <w:rPr>
          <w:rFonts w:ascii="Times New Roman" w:hAnsi="Times New Roman" w:cs="Times New Roman"/>
          <w:sz w:val="24"/>
          <w:szCs w:val="24"/>
        </w:rPr>
        <w:t xml:space="preserve"> Р</w:t>
      </w:r>
      <w:r w:rsidR="00626214" w:rsidRPr="00D069C2">
        <w:rPr>
          <w:rFonts w:ascii="Times New Roman" w:hAnsi="Times New Roman" w:cs="Times New Roman"/>
          <w:sz w:val="24"/>
          <w:szCs w:val="24"/>
        </w:rPr>
        <w:t xml:space="preserve">аботник не позднее дня прекращения трудового договора возвращает все </w:t>
      </w:r>
      <w:r w:rsidR="00626214">
        <w:rPr>
          <w:rFonts w:ascii="Times New Roman" w:hAnsi="Times New Roman" w:cs="Times New Roman"/>
          <w:sz w:val="24"/>
          <w:szCs w:val="24"/>
        </w:rPr>
        <w:t xml:space="preserve">документы, </w:t>
      </w:r>
      <w:r w:rsidR="00626214" w:rsidRPr="00D069C2">
        <w:rPr>
          <w:rFonts w:ascii="Times New Roman" w:hAnsi="Times New Roman" w:cs="Times New Roman"/>
          <w:sz w:val="24"/>
          <w:szCs w:val="24"/>
        </w:rPr>
        <w:t>переданные ему работодателем для осуществления трудовой функции</w:t>
      </w:r>
      <w:r w:rsidR="00626214">
        <w:rPr>
          <w:rFonts w:ascii="Times New Roman" w:hAnsi="Times New Roman" w:cs="Times New Roman"/>
          <w:sz w:val="24"/>
          <w:szCs w:val="24"/>
        </w:rPr>
        <w:t xml:space="preserve"> и образовавшиеся при исполнении трудовой функции, а также </w:t>
      </w:r>
      <w:r w:rsidR="00626214" w:rsidRPr="00D069C2">
        <w:rPr>
          <w:rFonts w:ascii="Times New Roman" w:hAnsi="Times New Roman" w:cs="Times New Roman"/>
          <w:sz w:val="24"/>
          <w:szCs w:val="24"/>
        </w:rPr>
        <w:t>оборудование, инструменты и иные товарно-материальные ценности.</w:t>
      </w:r>
    </w:p>
    <w:p w:rsidR="000878D7" w:rsidRDefault="00D528DE" w:rsidP="00D2784F">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r w:rsidR="0008524F" w:rsidRPr="007733BD">
        <w:rPr>
          <w:rFonts w:ascii="Times New Roman" w:hAnsi="Times New Roman" w:cs="Times New Roman"/>
          <w:b/>
          <w:sz w:val="24"/>
          <w:szCs w:val="24"/>
        </w:rPr>
        <w:t>. Права и обязанности работников</w:t>
      </w:r>
    </w:p>
    <w:p w:rsidR="004803EB" w:rsidRPr="007733BD" w:rsidRDefault="004803EB" w:rsidP="00D2784F">
      <w:pPr>
        <w:spacing w:after="0" w:line="240" w:lineRule="auto"/>
        <w:jc w:val="center"/>
        <w:outlineLvl w:val="0"/>
        <w:rPr>
          <w:rFonts w:ascii="Times New Roman" w:hAnsi="Times New Roman" w:cs="Times New Roman"/>
          <w:b/>
          <w:sz w:val="24"/>
          <w:szCs w:val="24"/>
        </w:rPr>
      </w:pPr>
    </w:p>
    <w:p w:rsidR="000878D7" w:rsidRPr="0058497A" w:rsidRDefault="00D528DE" w:rsidP="00D2784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w:t>
      </w:r>
      <w:r w:rsidR="0008524F" w:rsidRPr="0058497A">
        <w:rPr>
          <w:rFonts w:ascii="Times New Roman" w:hAnsi="Times New Roman" w:cs="Times New Roman"/>
          <w:sz w:val="24"/>
          <w:szCs w:val="24"/>
        </w:rPr>
        <w:t>.1. Работники Общества имеют право:</w:t>
      </w:r>
    </w:p>
    <w:p w:rsidR="007856F2" w:rsidRDefault="0008524F" w:rsidP="00D2784F">
      <w:pPr>
        <w:spacing w:after="0" w:line="240" w:lineRule="auto"/>
        <w:ind w:firstLine="420"/>
        <w:rPr>
          <w:rFonts w:ascii="Times New Roman" w:hAnsi="Times New Roman" w:cs="Times New Roman"/>
          <w:sz w:val="24"/>
          <w:szCs w:val="24"/>
        </w:rPr>
      </w:pPr>
      <w:r w:rsidRPr="0058497A">
        <w:rPr>
          <w:rFonts w:ascii="Times New Roman" w:hAnsi="Times New Roman" w:cs="Times New Roman"/>
          <w:sz w:val="24"/>
          <w:szCs w:val="24"/>
        </w:rPr>
        <w:t xml:space="preserve">- </w:t>
      </w:r>
      <w:r w:rsidR="007856F2">
        <w:rPr>
          <w:rFonts w:ascii="Times New Roman" w:hAnsi="Times New Roman" w:cs="Times New Roman"/>
          <w:sz w:val="24"/>
          <w:szCs w:val="24"/>
        </w:rPr>
        <w:t>з</w:t>
      </w:r>
      <w:r w:rsidR="007856F2" w:rsidRPr="00876069">
        <w:rPr>
          <w:rFonts w:ascii="Times New Roman" w:hAnsi="Times New Roman" w:cs="Times New Roman"/>
          <w:sz w:val="24"/>
          <w:szCs w:val="24"/>
        </w:rPr>
        <w:t>аключение, изменение, расторжение трудового договора в порядке и на условиях, установленных Трудовым кодексом РФ, иными федеральными законами;</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предоставление им работы, обусловленной трудовым договором;</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рабочее место, соответствующее государственным нормативным требованиям охраны труда и условиям, предусмотренным коллективным договором;</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на подготовку и дополнительное профессиональное образование в порядке, установленном </w:t>
      </w:r>
      <w:hyperlink r:id="rId9"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 и локальными актами Общества;</w:t>
      </w:r>
    </w:p>
    <w:p w:rsidR="007856F2" w:rsidRDefault="0008524F" w:rsidP="00D2784F">
      <w:pPr>
        <w:spacing w:after="0" w:line="240" w:lineRule="auto"/>
        <w:ind w:firstLine="420"/>
        <w:rPr>
          <w:rFonts w:ascii="Times New Roman" w:hAnsi="Times New Roman" w:cs="Times New Roman"/>
          <w:sz w:val="24"/>
          <w:szCs w:val="24"/>
        </w:rPr>
      </w:pPr>
      <w:r w:rsidRPr="0058497A">
        <w:rPr>
          <w:rFonts w:ascii="Times New Roman" w:hAnsi="Times New Roman" w:cs="Times New Roman"/>
          <w:sz w:val="24"/>
          <w:szCs w:val="24"/>
        </w:rPr>
        <w:t xml:space="preserve">- </w:t>
      </w:r>
      <w:r w:rsidR="007856F2">
        <w:rPr>
          <w:rFonts w:ascii="Times New Roman" w:hAnsi="Times New Roman" w:cs="Times New Roman"/>
          <w:sz w:val="24"/>
          <w:szCs w:val="24"/>
        </w:rPr>
        <w:t>о</w:t>
      </w:r>
      <w:r w:rsidR="007856F2" w:rsidRPr="004B7C46">
        <w:rPr>
          <w:rFonts w:ascii="Times New Roman" w:hAnsi="Times New Roman" w:cs="Times New Roman"/>
          <w:sz w:val="24"/>
          <w:szCs w:val="24"/>
        </w:rPr>
        <w:t xml:space="preserve">бъединение, </w:t>
      </w:r>
      <w:r w:rsidR="007856F2">
        <w:rPr>
          <w:rFonts w:ascii="Times New Roman" w:hAnsi="Times New Roman" w:cs="Times New Roman"/>
          <w:sz w:val="24"/>
          <w:szCs w:val="24"/>
        </w:rPr>
        <w:t>в т.ч.</w:t>
      </w:r>
      <w:r w:rsidR="007856F2" w:rsidRPr="004B7C46">
        <w:rPr>
          <w:rFonts w:ascii="Times New Roman" w:hAnsi="Times New Roman" w:cs="Times New Roman"/>
          <w:sz w:val="24"/>
          <w:szCs w:val="24"/>
        </w:rPr>
        <w:t xml:space="preserve"> право создавать профсоюзы и вступать в них</w:t>
      </w:r>
      <w:r w:rsidR="007856F2" w:rsidRPr="008144DB">
        <w:rPr>
          <w:rFonts w:ascii="Times New Roman" w:hAnsi="Times New Roman" w:cs="Times New Roman"/>
          <w:sz w:val="24"/>
          <w:szCs w:val="24"/>
        </w:rPr>
        <w:t>;</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на участие в управлении </w:t>
      </w:r>
      <w:r w:rsidR="009C7BA2">
        <w:rPr>
          <w:rFonts w:ascii="Times New Roman" w:hAnsi="Times New Roman" w:cs="Times New Roman"/>
          <w:sz w:val="24"/>
          <w:szCs w:val="24"/>
        </w:rPr>
        <w:t>Общества</w:t>
      </w:r>
      <w:r w:rsidRPr="0058497A">
        <w:rPr>
          <w:rFonts w:ascii="Times New Roman" w:hAnsi="Times New Roman" w:cs="Times New Roman"/>
          <w:sz w:val="24"/>
          <w:szCs w:val="24"/>
        </w:rPr>
        <w:t xml:space="preserve"> в предусмотренных </w:t>
      </w:r>
      <w:hyperlink r:id="rId10"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 и коллективным договором формах;</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защиту своих трудовых прав, свобод и законных интересов всеми не запрещенными законом способами;</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на разрешение индивидуальных и коллективных трудовых споров, включая право на забастовку, в порядке, установленном </w:t>
      </w:r>
      <w:hyperlink r:id="rId11"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на возмещение вреда, причиненного им в связи с исполнением трудовых обязанностей, и компенсацию морального вреда в порядке, установленном </w:t>
      </w:r>
      <w:hyperlink r:id="rId12"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w:t>
      </w:r>
    </w:p>
    <w:p w:rsidR="000878D7" w:rsidRPr="0058497A" w:rsidRDefault="0008524F" w:rsidP="00D2784F">
      <w:pPr>
        <w:spacing w:before="200"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 обязательное социальное страхование в случаях, предусмотренных федеральными законами.</w:t>
      </w:r>
    </w:p>
    <w:p w:rsidR="000878D7" w:rsidRPr="0058497A" w:rsidRDefault="00D528DE" w:rsidP="00D2784F">
      <w:pPr>
        <w:spacing w:before="200"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5.2 </w:t>
      </w:r>
      <w:r w:rsidR="0008524F" w:rsidRPr="0058497A">
        <w:rPr>
          <w:rFonts w:ascii="Times New Roman" w:hAnsi="Times New Roman" w:cs="Times New Roman"/>
          <w:sz w:val="24"/>
          <w:szCs w:val="24"/>
        </w:rPr>
        <w:t xml:space="preserve"> Работники Общества обязаны:</w:t>
      </w:r>
    </w:p>
    <w:p w:rsidR="00DF58AD" w:rsidRPr="0058497A" w:rsidRDefault="009C7BA2" w:rsidP="00D2784F">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 </w:t>
      </w:r>
      <w:r w:rsidR="00DF58AD" w:rsidRPr="0058497A">
        <w:rPr>
          <w:rFonts w:ascii="Times New Roman" w:hAnsi="Times New Roman" w:cs="Times New Roman"/>
          <w:bCs/>
          <w:sz w:val="24"/>
          <w:szCs w:val="24"/>
        </w:rPr>
        <w:t>- добросовестно исполнять трудовые обязанности, предусмотренные трудовым договором;</w:t>
      </w:r>
    </w:p>
    <w:p w:rsidR="00DF58AD" w:rsidRPr="0058497A" w:rsidRDefault="00DF58AD" w:rsidP="00D2784F">
      <w:pPr>
        <w:spacing w:after="0" w:line="240" w:lineRule="auto"/>
        <w:ind w:firstLine="420"/>
        <w:rPr>
          <w:rFonts w:ascii="Times New Roman" w:hAnsi="Times New Roman" w:cs="Times New Roman"/>
          <w:bCs/>
          <w:i/>
          <w:sz w:val="24"/>
          <w:szCs w:val="24"/>
        </w:rPr>
      </w:pPr>
      <w:r w:rsidRPr="0058497A">
        <w:rPr>
          <w:rFonts w:ascii="Times New Roman" w:hAnsi="Times New Roman" w:cs="Times New Roman"/>
          <w:bCs/>
          <w:sz w:val="24"/>
          <w:szCs w:val="24"/>
        </w:rPr>
        <w:t xml:space="preserve"> - соблюдать настоящие правила внутреннего трудового распорядка, иные локальные нормативные </w:t>
      </w:r>
      <w:r w:rsidRPr="00824D01">
        <w:rPr>
          <w:rFonts w:ascii="Times New Roman" w:hAnsi="Times New Roman" w:cs="Times New Roman"/>
          <w:bCs/>
          <w:sz w:val="24"/>
          <w:szCs w:val="24"/>
        </w:rPr>
        <w:t>акты работодателя</w:t>
      </w:r>
      <w:r w:rsidRPr="0058497A">
        <w:rPr>
          <w:rFonts w:ascii="Times New Roman" w:hAnsi="Times New Roman" w:cs="Times New Roman"/>
          <w:bCs/>
          <w:i/>
          <w:sz w:val="24"/>
          <w:szCs w:val="24"/>
        </w:rPr>
        <w:t>;</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соблюдать трудовую дисциплину;</w:t>
      </w:r>
    </w:p>
    <w:p w:rsidR="00DF58AD" w:rsidRPr="00824D01" w:rsidRDefault="00D528DE" w:rsidP="00D2784F">
      <w:pPr>
        <w:spacing w:after="0" w:line="240" w:lineRule="auto"/>
        <w:rPr>
          <w:rFonts w:ascii="Times New Roman" w:hAnsi="Times New Roman" w:cs="Times New Roman"/>
          <w:bCs/>
          <w:sz w:val="24"/>
          <w:szCs w:val="24"/>
        </w:rPr>
      </w:pPr>
      <w:r w:rsidRPr="00824D01">
        <w:rPr>
          <w:rFonts w:ascii="Times New Roman" w:hAnsi="Times New Roman" w:cs="Times New Roman"/>
          <w:bCs/>
          <w:sz w:val="24"/>
          <w:szCs w:val="24"/>
        </w:rPr>
        <w:lastRenderedPageBreak/>
        <w:t xml:space="preserve"> </w:t>
      </w:r>
      <w:r w:rsidRPr="00824D01">
        <w:rPr>
          <w:rFonts w:ascii="Times New Roman" w:hAnsi="Times New Roman" w:cs="Times New Roman"/>
          <w:bCs/>
          <w:sz w:val="24"/>
          <w:szCs w:val="24"/>
        </w:rPr>
        <w:tab/>
      </w:r>
      <w:r w:rsidR="00DF58AD" w:rsidRPr="00824D01">
        <w:rPr>
          <w:rFonts w:ascii="Times New Roman" w:hAnsi="Times New Roman" w:cs="Times New Roman"/>
          <w:bCs/>
          <w:sz w:val="24"/>
          <w:szCs w:val="24"/>
        </w:rPr>
        <w:t xml:space="preserve"> - соблюдать требования по охране труда и обеспечению безопасности труда;</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бережно относиться к имуществу работодателя, других работников и третьих лиц, которое находится у работодателя, если работодатель несет ответственность за сохранность этого имущества;</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w:t>
      </w:r>
      <w:r w:rsidR="007733BD" w:rsidRPr="00824D01">
        <w:rPr>
          <w:rFonts w:ascii="Times New Roman" w:hAnsi="Times New Roman" w:cs="Times New Roman"/>
          <w:bCs/>
          <w:sz w:val="24"/>
          <w:szCs w:val="24"/>
        </w:rPr>
        <w:t xml:space="preserve"> </w:t>
      </w:r>
      <w:r w:rsidRPr="00824D01">
        <w:rPr>
          <w:rFonts w:ascii="Times New Roman" w:hAnsi="Times New Roman" w:cs="Times New Roman"/>
          <w:bCs/>
          <w:sz w:val="24"/>
          <w:szCs w:val="24"/>
        </w:rPr>
        <w:t>третьих лиц, которое находится у работодателя и за сохранность которого работодатель несет ответственность,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проходить обучение безопасным методам и приемам выполнения работ, и оказанию первой помощи, инструктажи по охране труда,  проверку знания требований охраны труда;</w:t>
      </w:r>
    </w:p>
    <w:p w:rsidR="00DF58AD" w:rsidRPr="00824D01" w:rsidRDefault="00981360" w:rsidP="00D2784F">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xml:space="preserve"> </w:t>
      </w:r>
      <w:r w:rsidR="00DF58AD" w:rsidRPr="00824D01">
        <w:rPr>
          <w:rFonts w:ascii="Times New Roman" w:hAnsi="Times New Roman" w:cs="Times New Roman"/>
          <w:bCs/>
          <w:sz w:val="24"/>
          <w:szCs w:val="24"/>
        </w:rPr>
        <w:t>- правильно применять средства индивидуальной и коллективной защиты;</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поддерживать свое рабочее место в порядке и чистоте;</w:t>
      </w:r>
    </w:p>
    <w:p w:rsidR="00DF58AD" w:rsidRPr="00824D01" w:rsidRDefault="00DF58AD" w:rsidP="00D2784F">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соблюдать установленный работодателем порядок хранения документов, материальных и денежных ценностей;</w:t>
      </w:r>
    </w:p>
    <w:p w:rsidR="004803EB" w:rsidRDefault="00DF58AD" w:rsidP="004803EB">
      <w:pPr>
        <w:spacing w:after="0" w:line="240" w:lineRule="auto"/>
        <w:ind w:firstLine="420"/>
        <w:rPr>
          <w:rFonts w:ascii="Times New Roman" w:hAnsi="Times New Roman" w:cs="Times New Roman"/>
          <w:bCs/>
          <w:sz w:val="24"/>
          <w:szCs w:val="24"/>
        </w:rPr>
      </w:pPr>
      <w:r w:rsidRPr="00824D01">
        <w:rPr>
          <w:rFonts w:ascii="Times New Roman" w:hAnsi="Times New Roman" w:cs="Times New Roman"/>
          <w:bCs/>
          <w:sz w:val="24"/>
          <w:szCs w:val="24"/>
        </w:rPr>
        <w:t xml:space="preserve"> - вести себя вежливо и не допускать: грубого поведения;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угроз, оскорбительных выражений или реплик, действий, препятствующих нормальному общению или провоцирующих противоправное поведение;</w:t>
      </w:r>
    </w:p>
    <w:p w:rsidR="004803EB" w:rsidRDefault="0008524F" w:rsidP="004803EB">
      <w:pPr>
        <w:spacing w:after="0" w:line="240" w:lineRule="auto"/>
        <w:ind w:firstLine="420"/>
        <w:rPr>
          <w:rFonts w:ascii="Times New Roman" w:hAnsi="Times New Roman" w:cs="Times New Roman"/>
          <w:sz w:val="24"/>
          <w:szCs w:val="24"/>
        </w:rPr>
      </w:pPr>
      <w:r w:rsidRPr="0058497A">
        <w:rPr>
          <w:rFonts w:ascii="Times New Roman" w:hAnsi="Times New Roman" w:cs="Times New Roman"/>
          <w:sz w:val="24"/>
          <w:szCs w:val="24"/>
        </w:rPr>
        <w:t>-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(через родственников, по телефону, по электронной почте и т.п.);</w:t>
      </w:r>
    </w:p>
    <w:p w:rsidR="000878D7" w:rsidRDefault="0008524F" w:rsidP="004803EB">
      <w:pPr>
        <w:spacing w:after="0" w:line="240" w:lineRule="auto"/>
        <w:ind w:firstLine="420"/>
        <w:rPr>
          <w:rFonts w:ascii="Times New Roman" w:hAnsi="Times New Roman" w:cs="Times New Roman"/>
          <w:sz w:val="24"/>
          <w:szCs w:val="24"/>
        </w:rPr>
      </w:pPr>
      <w:r w:rsidRPr="0058497A">
        <w:rPr>
          <w:rFonts w:ascii="Times New Roman" w:hAnsi="Times New Roman" w:cs="Times New Roman"/>
          <w:sz w:val="24"/>
          <w:szCs w:val="24"/>
        </w:rPr>
        <w:t xml:space="preserve">- информировать </w:t>
      </w:r>
      <w:r w:rsidR="0079668C">
        <w:rPr>
          <w:rFonts w:ascii="Times New Roman" w:hAnsi="Times New Roman" w:cs="Times New Roman"/>
          <w:sz w:val="24"/>
          <w:szCs w:val="24"/>
        </w:rPr>
        <w:t>руководство Общества</w:t>
      </w:r>
      <w:r w:rsidRPr="0058497A">
        <w:rPr>
          <w:rFonts w:ascii="Times New Roman" w:hAnsi="Times New Roman" w:cs="Times New Roman"/>
          <w:sz w:val="24"/>
          <w:szCs w:val="24"/>
        </w:rPr>
        <w:t xml:space="preserve"> об изменении своих паспортных данных (фамилии, имени, отчества, места жительства, состояния в браке, серии, номера паспорта, даты выдачи и органа, выдавшего паспорт).</w:t>
      </w:r>
    </w:p>
    <w:p w:rsidR="00475BC1" w:rsidRPr="0046088B" w:rsidRDefault="00475BC1" w:rsidP="004803EB">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п</w:t>
      </w:r>
      <w:r w:rsidRPr="0046088B">
        <w:rPr>
          <w:rFonts w:ascii="Times New Roman" w:hAnsi="Times New Roman" w:cs="Times New Roman"/>
          <w:bCs/>
          <w:sz w:val="24"/>
          <w:szCs w:val="24"/>
        </w:rPr>
        <w:t>ред</w:t>
      </w:r>
      <w:r>
        <w:rPr>
          <w:rFonts w:ascii="Times New Roman" w:hAnsi="Times New Roman" w:cs="Times New Roman"/>
          <w:bCs/>
          <w:sz w:val="24"/>
          <w:szCs w:val="24"/>
        </w:rPr>
        <w:t>о</w:t>
      </w:r>
      <w:r w:rsidRPr="0046088B">
        <w:rPr>
          <w:rFonts w:ascii="Times New Roman" w:hAnsi="Times New Roman" w:cs="Times New Roman"/>
          <w:bCs/>
          <w:sz w:val="24"/>
          <w:szCs w:val="24"/>
        </w:rPr>
        <w:t>ставить справку медицинской организации, подтверждающую прохождение диспансеризации в де</w:t>
      </w:r>
      <w:r>
        <w:rPr>
          <w:rFonts w:ascii="Times New Roman" w:hAnsi="Times New Roman" w:cs="Times New Roman"/>
          <w:bCs/>
          <w:sz w:val="24"/>
          <w:szCs w:val="24"/>
        </w:rPr>
        <w:t>нь (дни) освобождения от работы</w:t>
      </w:r>
      <w:r w:rsidR="001F17C2">
        <w:rPr>
          <w:rFonts w:ascii="Times New Roman" w:hAnsi="Times New Roman" w:cs="Times New Roman"/>
          <w:bCs/>
          <w:sz w:val="24"/>
          <w:szCs w:val="24"/>
        </w:rPr>
        <w:t>.</w:t>
      </w:r>
    </w:p>
    <w:p w:rsidR="00475BC1" w:rsidRPr="0058497A" w:rsidRDefault="00475BC1" w:rsidP="00D2784F">
      <w:pPr>
        <w:spacing w:before="200" w:after="0" w:line="240" w:lineRule="auto"/>
        <w:ind w:firstLine="540"/>
        <w:rPr>
          <w:rFonts w:ascii="Times New Roman" w:hAnsi="Times New Roman" w:cs="Times New Roman"/>
          <w:sz w:val="24"/>
          <w:szCs w:val="24"/>
        </w:rPr>
      </w:pPr>
    </w:p>
    <w:p w:rsidR="000878D7" w:rsidRDefault="00D528DE" w:rsidP="00D2784F">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6</w:t>
      </w:r>
      <w:r w:rsidR="0008524F" w:rsidRPr="007733BD">
        <w:rPr>
          <w:rFonts w:ascii="Times New Roman" w:hAnsi="Times New Roman" w:cs="Times New Roman"/>
          <w:b/>
          <w:sz w:val="24"/>
          <w:szCs w:val="24"/>
        </w:rPr>
        <w:t xml:space="preserve">. Основные права и обязанности </w:t>
      </w:r>
      <w:r>
        <w:rPr>
          <w:rFonts w:ascii="Times New Roman" w:hAnsi="Times New Roman" w:cs="Times New Roman"/>
          <w:b/>
          <w:sz w:val="24"/>
          <w:szCs w:val="24"/>
        </w:rPr>
        <w:t>Работодателя</w:t>
      </w:r>
    </w:p>
    <w:p w:rsidR="004803EB" w:rsidRPr="007733BD" w:rsidRDefault="004803EB" w:rsidP="00D2784F">
      <w:pPr>
        <w:spacing w:after="0" w:line="240" w:lineRule="auto"/>
        <w:jc w:val="center"/>
        <w:outlineLvl w:val="0"/>
        <w:rPr>
          <w:rFonts w:ascii="Times New Roman" w:hAnsi="Times New Roman" w:cs="Times New Roman"/>
          <w:b/>
          <w:sz w:val="24"/>
          <w:szCs w:val="24"/>
        </w:rPr>
      </w:pPr>
    </w:p>
    <w:p w:rsidR="000878D7" w:rsidRPr="0058497A" w:rsidRDefault="00D528DE" w:rsidP="00D2784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08524F" w:rsidRPr="0058497A">
        <w:rPr>
          <w:rFonts w:ascii="Times New Roman" w:hAnsi="Times New Roman" w:cs="Times New Roman"/>
          <w:sz w:val="24"/>
          <w:szCs w:val="24"/>
        </w:rPr>
        <w:t xml:space="preserve">.1. </w:t>
      </w:r>
      <w:r>
        <w:rPr>
          <w:rFonts w:ascii="Times New Roman" w:hAnsi="Times New Roman" w:cs="Times New Roman"/>
          <w:sz w:val="24"/>
          <w:szCs w:val="24"/>
        </w:rPr>
        <w:t>Работодатель</w:t>
      </w:r>
      <w:r w:rsidR="0008524F" w:rsidRPr="0058497A">
        <w:rPr>
          <w:rFonts w:ascii="Times New Roman" w:hAnsi="Times New Roman" w:cs="Times New Roman"/>
          <w:sz w:val="24"/>
          <w:szCs w:val="24"/>
        </w:rPr>
        <w:t xml:space="preserve"> имеет право:</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w:t>
      </w:r>
      <w:hyperlink r:id="rId13"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вести коллективные переговоры и заключать коллективный договор;</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поощрять работников за добросовестный эффективный труд;</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w:t>
      </w:r>
      <w:hyperlink r:id="rId14"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иными федеральными законами;</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принимать локальные нормативные акты;</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реализовывать права, предоставленные ей законодательством о специальной оценке условий труда.</w:t>
      </w:r>
    </w:p>
    <w:p w:rsidR="000878D7" w:rsidRPr="0058497A" w:rsidRDefault="00D528DE" w:rsidP="00D2784F">
      <w:pPr>
        <w:spacing w:before="200" w:after="0" w:line="240" w:lineRule="auto"/>
        <w:ind w:firstLine="540"/>
        <w:rPr>
          <w:rFonts w:ascii="Times New Roman" w:hAnsi="Times New Roman" w:cs="Times New Roman"/>
          <w:sz w:val="24"/>
          <w:szCs w:val="24"/>
        </w:rPr>
      </w:pPr>
      <w:r>
        <w:rPr>
          <w:rFonts w:ascii="Times New Roman" w:hAnsi="Times New Roman" w:cs="Times New Roman"/>
          <w:sz w:val="24"/>
          <w:szCs w:val="24"/>
        </w:rPr>
        <w:t>6</w:t>
      </w:r>
      <w:r w:rsidR="0008524F" w:rsidRPr="0058497A">
        <w:rPr>
          <w:rFonts w:ascii="Times New Roman" w:hAnsi="Times New Roman" w:cs="Times New Roman"/>
          <w:sz w:val="24"/>
          <w:szCs w:val="24"/>
        </w:rPr>
        <w:t xml:space="preserve">.2. </w:t>
      </w:r>
      <w:r w:rsidR="0060626D">
        <w:rPr>
          <w:rFonts w:ascii="Times New Roman" w:hAnsi="Times New Roman" w:cs="Times New Roman"/>
          <w:sz w:val="24"/>
          <w:szCs w:val="24"/>
        </w:rPr>
        <w:t>Работодатель</w:t>
      </w:r>
      <w:r w:rsidR="0008524F" w:rsidRPr="0058497A">
        <w:rPr>
          <w:rFonts w:ascii="Times New Roman" w:hAnsi="Times New Roman" w:cs="Times New Roman"/>
          <w:sz w:val="24"/>
          <w:szCs w:val="24"/>
        </w:rPr>
        <w:t xml:space="preserve"> обязан:</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соблюдать трудовое законодательство РФ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предоставлять работникам работу, обусловленную трудовым договором;</w:t>
      </w:r>
    </w:p>
    <w:p w:rsidR="004803EB" w:rsidRDefault="0008524F" w:rsidP="004803EB">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lastRenderedPageBreak/>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4803EB" w:rsidRDefault="0008524F" w:rsidP="004803EB">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78D7" w:rsidRPr="0058497A" w:rsidRDefault="0008524F" w:rsidP="004803EB">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обеспечивать условия для строгого соблюдения трудовой дисциплины;</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2E784E" w:rsidRDefault="0008524F" w:rsidP="002E784E">
      <w:pPr>
        <w:spacing w:after="0" w:line="240" w:lineRule="auto"/>
        <w:ind w:firstLine="540"/>
        <w:rPr>
          <w:rFonts w:ascii="Times New Roman" w:hAnsi="Times New Roman" w:cs="Times New Roman"/>
          <w:bCs/>
          <w:sz w:val="24"/>
          <w:szCs w:val="24"/>
        </w:rPr>
      </w:pPr>
      <w:r w:rsidRPr="0058497A">
        <w:rPr>
          <w:rFonts w:ascii="Times New Roman" w:hAnsi="Times New Roman" w:cs="Times New Roman"/>
          <w:sz w:val="24"/>
          <w:szCs w:val="24"/>
        </w:rPr>
        <w:t>- соблюдать оговоренные в трудовом договоре условия оплаты труда, выдавать заработную плату работникам каждые полмесяца в следующие дни: 10 и 2</w:t>
      </w:r>
      <w:r w:rsidR="003E7A03" w:rsidRPr="0058497A">
        <w:rPr>
          <w:rFonts w:ascii="Times New Roman" w:hAnsi="Times New Roman" w:cs="Times New Roman"/>
          <w:sz w:val="24"/>
          <w:szCs w:val="24"/>
        </w:rPr>
        <w:t>5</w:t>
      </w:r>
      <w:r w:rsidR="002E784E">
        <w:rPr>
          <w:rFonts w:ascii="Times New Roman" w:hAnsi="Times New Roman" w:cs="Times New Roman"/>
          <w:sz w:val="24"/>
          <w:szCs w:val="24"/>
        </w:rPr>
        <w:t xml:space="preserve"> числа каждого месяца.</w:t>
      </w:r>
      <w:r w:rsidR="002E784E" w:rsidRPr="002E784E">
        <w:rPr>
          <w:rFonts w:ascii="Times New Roman" w:hAnsi="Times New Roman" w:cs="Times New Roman"/>
          <w:bCs/>
          <w:sz w:val="24"/>
          <w:szCs w:val="24"/>
        </w:rPr>
        <w:t xml:space="preserve"> </w:t>
      </w:r>
      <w:r w:rsidR="002E784E" w:rsidRPr="0058497A">
        <w:rPr>
          <w:rFonts w:ascii="Times New Roman" w:hAnsi="Times New Roman" w:cs="Times New Roman"/>
          <w:bCs/>
          <w:sz w:val="24"/>
          <w:szCs w:val="24"/>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w:t>
      </w:r>
      <w:r w:rsidR="002E784E">
        <w:rPr>
          <w:rFonts w:ascii="Times New Roman" w:hAnsi="Times New Roman" w:cs="Times New Roman"/>
          <w:bCs/>
          <w:sz w:val="24"/>
          <w:szCs w:val="24"/>
        </w:rPr>
        <w:t>);</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5" w:history="1">
        <w:r w:rsidRPr="0058497A">
          <w:rPr>
            <w:rFonts w:ascii="Times New Roman" w:hAnsi="Times New Roman" w:cs="Times New Roman"/>
            <w:color w:val="0000FF"/>
            <w:sz w:val="24"/>
            <w:szCs w:val="24"/>
          </w:rPr>
          <w:t>ТК</w:t>
        </w:r>
      </w:hyperlink>
      <w:r w:rsidRPr="0058497A">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637F08"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способствовать работникам в повышении ими своей квалификации, совершенствовании профессиональных навыков в порядке и на условиях, установленных трудовым законодательством РФ и локальными нормативными актами Общества.</w:t>
      </w:r>
    </w:p>
    <w:p w:rsidR="00637F08" w:rsidRPr="0044363E" w:rsidRDefault="00637F08" w:rsidP="0074523C">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о</w:t>
      </w:r>
      <w:r w:rsidRPr="0044363E">
        <w:rPr>
          <w:rFonts w:ascii="Times New Roman" w:hAnsi="Times New Roman" w:cs="Times New Roman"/>
          <w:bCs/>
          <w:sz w:val="24"/>
          <w:szCs w:val="24"/>
        </w:rPr>
        <w:t>тстранять от работы работников в случаях, предусмотренных Трудовым кодексом, иными нормативными правовыми актами РФ</w:t>
      </w:r>
      <w:r>
        <w:rPr>
          <w:rFonts w:ascii="Times New Roman" w:hAnsi="Times New Roman" w:cs="Times New Roman"/>
          <w:bCs/>
          <w:sz w:val="24"/>
          <w:szCs w:val="24"/>
        </w:rPr>
        <w:t>;</w:t>
      </w:r>
    </w:p>
    <w:p w:rsidR="00637F08" w:rsidRPr="0044363E" w:rsidRDefault="00637F08" w:rsidP="0074523C">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п</w:t>
      </w:r>
      <w:r w:rsidRPr="0044363E">
        <w:rPr>
          <w:rFonts w:ascii="Times New Roman" w:hAnsi="Times New Roman" w:cs="Times New Roman"/>
          <w:bCs/>
          <w:sz w:val="24"/>
          <w:szCs w:val="24"/>
        </w:rPr>
        <w:t xml:space="preserve">редоставлять работникам предусмотренные Трудовым кодексом гарантии </w:t>
      </w:r>
      <w:r>
        <w:rPr>
          <w:rFonts w:ascii="Times New Roman" w:hAnsi="Times New Roman" w:cs="Times New Roman"/>
          <w:bCs/>
          <w:sz w:val="24"/>
          <w:szCs w:val="24"/>
        </w:rPr>
        <w:t>при прохождении диспансеризации;</w:t>
      </w:r>
    </w:p>
    <w:p w:rsidR="00637F08" w:rsidRPr="0044363E" w:rsidRDefault="00637F08" w:rsidP="0074523C">
      <w:pPr>
        <w:spacing w:after="0" w:line="240" w:lineRule="auto"/>
        <w:ind w:firstLine="420"/>
        <w:rPr>
          <w:rFonts w:ascii="Times New Roman" w:hAnsi="Times New Roman" w:cs="Times New Roman"/>
          <w:bCs/>
          <w:sz w:val="24"/>
          <w:szCs w:val="24"/>
        </w:rPr>
      </w:pPr>
      <w:r>
        <w:rPr>
          <w:rFonts w:ascii="Times New Roman" w:hAnsi="Times New Roman" w:cs="Times New Roman"/>
          <w:bCs/>
          <w:sz w:val="24"/>
          <w:szCs w:val="24"/>
        </w:rPr>
        <w:t>- и</w:t>
      </w:r>
      <w:r w:rsidRPr="0044363E">
        <w:rPr>
          <w:rFonts w:ascii="Times New Roman" w:hAnsi="Times New Roman" w:cs="Times New Roman"/>
          <w:bCs/>
          <w:sz w:val="24"/>
          <w:szCs w:val="24"/>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2E784E" w:rsidRPr="004803EB" w:rsidRDefault="002E784E" w:rsidP="00D2784F">
      <w:pPr>
        <w:spacing w:after="0" w:line="240" w:lineRule="auto"/>
        <w:jc w:val="center"/>
        <w:outlineLvl w:val="0"/>
        <w:rPr>
          <w:rFonts w:ascii="Times New Roman" w:hAnsi="Times New Roman" w:cs="Times New Roman"/>
          <w:b/>
          <w:sz w:val="18"/>
          <w:szCs w:val="18"/>
        </w:rPr>
      </w:pPr>
    </w:p>
    <w:p w:rsidR="000878D7" w:rsidRDefault="0008524F" w:rsidP="00D2784F">
      <w:pPr>
        <w:spacing w:after="0"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6. Рабочее время и время отдыха</w:t>
      </w:r>
    </w:p>
    <w:p w:rsidR="004803EB" w:rsidRPr="004803EB" w:rsidRDefault="004803EB" w:rsidP="00D2784F">
      <w:pPr>
        <w:spacing w:after="0" w:line="240" w:lineRule="auto"/>
        <w:jc w:val="center"/>
        <w:outlineLvl w:val="0"/>
        <w:rPr>
          <w:rFonts w:ascii="Times New Roman" w:hAnsi="Times New Roman" w:cs="Times New Roman"/>
          <w:b/>
          <w:sz w:val="16"/>
          <w:szCs w:val="16"/>
        </w:rPr>
      </w:pP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6.1</w:t>
      </w:r>
      <w:r w:rsidR="0008524F" w:rsidRPr="0058497A">
        <w:rPr>
          <w:rFonts w:ascii="Times New Roman" w:hAnsi="Times New Roman" w:cs="Times New Roman"/>
          <w:sz w:val="24"/>
          <w:szCs w:val="24"/>
        </w:rPr>
        <w:t xml:space="preserve"> </w:t>
      </w:r>
      <w:r w:rsidR="0060626D">
        <w:rPr>
          <w:rFonts w:ascii="Times New Roman" w:hAnsi="Times New Roman" w:cs="Times New Roman"/>
          <w:sz w:val="24"/>
          <w:szCs w:val="24"/>
        </w:rPr>
        <w:t>В ООО «</w:t>
      </w:r>
      <w:proofErr w:type="spellStart"/>
      <w:r w:rsidR="0060626D">
        <w:rPr>
          <w:rFonts w:ascii="Times New Roman" w:hAnsi="Times New Roman" w:cs="Times New Roman"/>
          <w:sz w:val="24"/>
          <w:szCs w:val="24"/>
        </w:rPr>
        <w:t>ЦКОиКО</w:t>
      </w:r>
      <w:proofErr w:type="spellEnd"/>
      <w:r w:rsidR="0060626D">
        <w:rPr>
          <w:rFonts w:ascii="Times New Roman" w:hAnsi="Times New Roman" w:cs="Times New Roman"/>
          <w:sz w:val="24"/>
          <w:szCs w:val="24"/>
        </w:rPr>
        <w:t xml:space="preserve">» </w:t>
      </w:r>
      <w:proofErr w:type="gramStart"/>
      <w:r w:rsidR="0060626D">
        <w:rPr>
          <w:rFonts w:ascii="Times New Roman" w:hAnsi="Times New Roman" w:cs="Times New Roman"/>
          <w:sz w:val="24"/>
          <w:szCs w:val="24"/>
        </w:rPr>
        <w:t xml:space="preserve">устанавливается </w:t>
      </w:r>
      <w:r w:rsidR="0008524F" w:rsidRPr="0058497A">
        <w:rPr>
          <w:rFonts w:ascii="Times New Roman" w:hAnsi="Times New Roman" w:cs="Times New Roman"/>
          <w:sz w:val="24"/>
          <w:szCs w:val="24"/>
        </w:rPr>
        <w:t xml:space="preserve"> 40</w:t>
      </w:r>
      <w:proofErr w:type="gramEnd"/>
      <w:r w:rsidR="0008524F" w:rsidRPr="0058497A">
        <w:rPr>
          <w:rFonts w:ascii="Times New Roman" w:hAnsi="Times New Roman" w:cs="Times New Roman"/>
          <w:sz w:val="24"/>
          <w:szCs w:val="24"/>
        </w:rPr>
        <w:t>-часовая пятидневная рабочая неделя с двумя выходными дням</w:t>
      </w:r>
      <w:r w:rsidR="0060626D">
        <w:rPr>
          <w:rFonts w:ascii="Times New Roman" w:hAnsi="Times New Roman" w:cs="Times New Roman"/>
          <w:sz w:val="24"/>
          <w:szCs w:val="24"/>
        </w:rPr>
        <w:t xml:space="preserve">и (суббота и воскресенье). </w:t>
      </w:r>
      <w:r w:rsidR="0008524F" w:rsidRPr="0058497A">
        <w:rPr>
          <w:rFonts w:ascii="Times New Roman" w:hAnsi="Times New Roman" w:cs="Times New Roman"/>
          <w:sz w:val="24"/>
          <w:szCs w:val="24"/>
        </w:rPr>
        <w:t xml:space="preserve"> Начало работы с понедельника по пятницу - в 09:</w:t>
      </w:r>
      <w:r w:rsidR="003E7A03" w:rsidRPr="0058497A">
        <w:rPr>
          <w:rFonts w:ascii="Times New Roman" w:hAnsi="Times New Roman" w:cs="Times New Roman"/>
          <w:sz w:val="24"/>
          <w:szCs w:val="24"/>
        </w:rPr>
        <w:t>0</w:t>
      </w:r>
      <w:r w:rsidR="0008524F" w:rsidRPr="0058497A">
        <w:rPr>
          <w:rFonts w:ascii="Times New Roman" w:hAnsi="Times New Roman" w:cs="Times New Roman"/>
          <w:sz w:val="24"/>
          <w:szCs w:val="24"/>
        </w:rPr>
        <w:t>0, окончание - в 18:</w:t>
      </w:r>
      <w:r w:rsidR="003E7A03" w:rsidRPr="0058497A">
        <w:rPr>
          <w:rFonts w:ascii="Times New Roman" w:hAnsi="Times New Roman" w:cs="Times New Roman"/>
          <w:sz w:val="24"/>
          <w:szCs w:val="24"/>
        </w:rPr>
        <w:t>0</w:t>
      </w:r>
      <w:r w:rsidR="0008524F" w:rsidRPr="0058497A">
        <w:rPr>
          <w:rFonts w:ascii="Times New Roman" w:hAnsi="Times New Roman" w:cs="Times New Roman"/>
          <w:sz w:val="24"/>
          <w:szCs w:val="24"/>
        </w:rPr>
        <w:t>0. Обеденный перерыв с 13:</w:t>
      </w:r>
      <w:r w:rsidR="003E7A03" w:rsidRPr="0058497A">
        <w:rPr>
          <w:rFonts w:ascii="Times New Roman" w:hAnsi="Times New Roman" w:cs="Times New Roman"/>
          <w:sz w:val="24"/>
          <w:szCs w:val="24"/>
        </w:rPr>
        <w:t>00</w:t>
      </w:r>
      <w:r w:rsidR="0008524F" w:rsidRPr="0058497A">
        <w:rPr>
          <w:rFonts w:ascii="Times New Roman" w:hAnsi="Times New Roman" w:cs="Times New Roman"/>
          <w:sz w:val="24"/>
          <w:szCs w:val="24"/>
        </w:rPr>
        <w:t xml:space="preserve"> до 14:</w:t>
      </w:r>
      <w:r w:rsidR="003E7A03" w:rsidRPr="0058497A">
        <w:rPr>
          <w:rFonts w:ascii="Times New Roman" w:hAnsi="Times New Roman" w:cs="Times New Roman"/>
          <w:sz w:val="24"/>
          <w:szCs w:val="24"/>
        </w:rPr>
        <w:t>00</w:t>
      </w:r>
      <w:r w:rsidR="0008524F" w:rsidRPr="0058497A">
        <w:rPr>
          <w:rFonts w:ascii="Times New Roman" w:hAnsi="Times New Roman" w:cs="Times New Roman"/>
          <w:sz w:val="24"/>
          <w:szCs w:val="24"/>
        </w:rPr>
        <w:t xml:space="preserve">. </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6.2</w:t>
      </w:r>
      <w:r w:rsidR="0008524F" w:rsidRPr="0058497A">
        <w:rPr>
          <w:rFonts w:ascii="Times New Roman" w:hAnsi="Times New Roman" w:cs="Times New Roman"/>
          <w:sz w:val="24"/>
          <w:szCs w:val="24"/>
        </w:rPr>
        <w:t xml:space="preserve"> Рабочее время работников, работающих по совместительству, устанавливается в их трудовых договорах в соответствии с положениями </w:t>
      </w:r>
      <w:hyperlink r:id="rId16" w:history="1">
        <w:r w:rsidR="0008524F" w:rsidRPr="0058497A">
          <w:rPr>
            <w:rFonts w:ascii="Times New Roman" w:hAnsi="Times New Roman" w:cs="Times New Roman"/>
            <w:color w:val="0000FF"/>
            <w:sz w:val="24"/>
            <w:szCs w:val="24"/>
          </w:rPr>
          <w:t>гл. 44</w:t>
        </w:r>
      </w:hyperlink>
      <w:r w:rsidR="0008524F" w:rsidRPr="0058497A">
        <w:rPr>
          <w:rFonts w:ascii="Times New Roman" w:hAnsi="Times New Roman" w:cs="Times New Roman"/>
          <w:sz w:val="24"/>
          <w:szCs w:val="24"/>
        </w:rPr>
        <w:t xml:space="preserve"> ТК РФ.</w:t>
      </w:r>
    </w:p>
    <w:p w:rsidR="000878D7" w:rsidRPr="0058497A"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xml:space="preserve">6.3 В соответствии со </w:t>
      </w:r>
      <w:hyperlink r:id="rId17" w:history="1">
        <w:r w:rsidRPr="0058497A">
          <w:rPr>
            <w:rFonts w:ascii="Times New Roman" w:hAnsi="Times New Roman" w:cs="Times New Roman"/>
            <w:color w:val="0000FF"/>
            <w:sz w:val="24"/>
            <w:szCs w:val="24"/>
          </w:rPr>
          <w:t>ст. 99</w:t>
        </w:r>
      </w:hyperlink>
      <w:r w:rsidRPr="0058497A">
        <w:rPr>
          <w:rFonts w:ascii="Times New Roman" w:hAnsi="Times New Roman" w:cs="Times New Roman"/>
          <w:sz w:val="24"/>
          <w:szCs w:val="24"/>
        </w:rPr>
        <w:t xml:space="preserve"> ТК РФ по инициативе </w:t>
      </w:r>
      <w:r w:rsidR="000826CA">
        <w:rPr>
          <w:rFonts w:ascii="Times New Roman" w:hAnsi="Times New Roman" w:cs="Times New Roman"/>
          <w:sz w:val="24"/>
          <w:szCs w:val="24"/>
        </w:rPr>
        <w:t>Работодателя</w:t>
      </w:r>
      <w:r w:rsidRPr="0058497A">
        <w:rPr>
          <w:rFonts w:ascii="Times New Roman" w:hAnsi="Times New Roman" w:cs="Times New Roman"/>
          <w:sz w:val="24"/>
          <w:szCs w:val="24"/>
        </w:rPr>
        <w:t xml:space="preserve"> работники могут быть привлечены к сверхурочным работам в порядке и на условиях, установленных трудовым законодательством РФ.</w:t>
      </w:r>
    </w:p>
    <w:p w:rsidR="000878D7" w:rsidRPr="0058497A" w:rsidRDefault="000826CA" w:rsidP="00D2784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6.4 </w:t>
      </w:r>
      <w:r w:rsidR="0008524F" w:rsidRPr="0058497A">
        <w:rPr>
          <w:rFonts w:ascii="Times New Roman" w:hAnsi="Times New Roman" w:cs="Times New Roman"/>
          <w:sz w:val="24"/>
          <w:szCs w:val="24"/>
        </w:rPr>
        <w:t xml:space="preserve"> </w:t>
      </w:r>
      <w:r>
        <w:rPr>
          <w:rFonts w:ascii="Times New Roman" w:hAnsi="Times New Roman" w:cs="Times New Roman"/>
          <w:sz w:val="24"/>
          <w:szCs w:val="24"/>
        </w:rPr>
        <w:t>Работодатель</w:t>
      </w:r>
      <w:r w:rsidR="0008524F" w:rsidRPr="0058497A">
        <w:rPr>
          <w:rFonts w:ascii="Times New Roman" w:hAnsi="Times New Roman" w:cs="Times New Roman"/>
          <w:sz w:val="24"/>
          <w:szCs w:val="24"/>
        </w:rPr>
        <w:t xml:space="preserve"> вправе отстранить от работы работника (</w:t>
      </w:r>
      <w:hyperlink r:id="rId18" w:history="1">
        <w:r w:rsidR="0008524F" w:rsidRPr="0058497A">
          <w:rPr>
            <w:rFonts w:ascii="Times New Roman" w:hAnsi="Times New Roman" w:cs="Times New Roman"/>
            <w:color w:val="0000FF"/>
            <w:sz w:val="24"/>
            <w:szCs w:val="24"/>
          </w:rPr>
          <w:t>ст. 76</w:t>
        </w:r>
      </w:hyperlink>
      <w:r w:rsidR="0008524F" w:rsidRPr="0058497A">
        <w:rPr>
          <w:rFonts w:ascii="Times New Roman" w:hAnsi="Times New Roman" w:cs="Times New Roman"/>
          <w:sz w:val="24"/>
          <w:szCs w:val="24"/>
        </w:rPr>
        <w:t xml:space="preserve"> ТК РФ):</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6.5</w:t>
      </w:r>
      <w:r w:rsidR="009C7BA2">
        <w:rPr>
          <w:rFonts w:ascii="Times New Roman" w:hAnsi="Times New Roman" w:cs="Times New Roman"/>
          <w:sz w:val="24"/>
          <w:szCs w:val="24"/>
        </w:rPr>
        <w:t xml:space="preserve"> </w:t>
      </w:r>
      <w:r w:rsidR="0008524F" w:rsidRPr="0058497A">
        <w:rPr>
          <w:rFonts w:ascii="Times New Roman" w:hAnsi="Times New Roman" w:cs="Times New Roman"/>
          <w:sz w:val="24"/>
          <w:szCs w:val="24"/>
        </w:rPr>
        <w:t xml:space="preserve">Накануне нерабочих праздничных дней продолжительность работы сокращается на один час в порядке и на условиях, установленных трудовым законодательством РФ. При совпадении </w:t>
      </w:r>
      <w:r w:rsidR="0008524F" w:rsidRPr="0058497A">
        <w:rPr>
          <w:rFonts w:ascii="Times New Roman" w:hAnsi="Times New Roman" w:cs="Times New Roman"/>
          <w:sz w:val="24"/>
          <w:szCs w:val="24"/>
        </w:rPr>
        <w:lastRenderedPageBreak/>
        <w:t xml:space="preserve">выходного и праздничного дней выходной день переносится на следующий после праздничного день, за исключением случаев, предусмотренных </w:t>
      </w:r>
      <w:hyperlink r:id="rId19" w:history="1">
        <w:r w:rsidR="0008524F" w:rsidRPr="0058497A">
          <w:rPr>
            <w:rFonts w:ascii="Times New Roman" w:hAnsi="Times New Roman" w:cs="Times New Roman"/>
            <w:color w:val="0000FF"/>
            <w:sz w:val="24"/>
            <w:szCs w:val="24"/>
          </w:rPr>
          <w:t>ч. 2 ст. 112</w:t>
        </w:r>
      </w:hyperlink>
      <w:r w:rsidR="0008524F" w:rsidRPr="0058497A">
        <w:rPr>
          <w:rFonts w:ascii="Times New Roman" w:hAnsi="Times New Roman" w:cs="Times New Roman"/>
          <w:sz w:val="24"/>
          <w:szCs w:val="24"/>
        </w:rPr>
        <w:t xml:space="preserve"> ТК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6.6 </w:t>
      </w:r>
      <w:r w:rsidR="0008524F" w:rsidRPr="0058497A">
        <w:rPr>
          <w:rFonts w:ascii="Times New Roman" w:hAnsi="Times New Roman" w:cs="Times New Roman"/>
          <w:sz w:val="24"/>
          <w:szCs w:val="24"/>
        </w:rPr>
        <w:t xml:space="preserve">По заявлению работника в связи с необходимостью отсутствия на работе рабочий день ему с согласия </w:t>
      </w:r>
      <w:r w:rsidR="00A10E9B">
        <w:rPr>
          <w:rFonts w:ascii="Times New Roman" w:hAnsi="Times New Roman" w:cs="Times New Roman"/>
          <w:sz w:val="24"/>
          <w:szCs w:val="24"/>
        </w:rPr>
        <w:t>Работодателя</w:t>
      </w:r>
      <w:r w:rsidR="0008524F" w:rsidRPr="0058497A">
        <w:rPr>
          <w:rFonts w:ascii="Times New Roman" w:hAnsi="Times New Roman" w:cs="Times New Roman"/>
          <w:sz w:val="24"/>
          <w:szCs w:val="24"/>
        </w:rPr>
        <w:t xml:space="preserve"> может быть перенесен на другой день (в том числе на выходной). В случае перенесения рабочего дня на выходной день оплата работы в выходной день производится в обычном, одинарном размере.</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6.7</w:t>
      </w:r>
      <w:r w:rsidR="0008524F" w:rsidRPr="0058497A">
        <w:rPr>
          <w:rFonts w:ascii="Times New Roman" w:hAnsi="Times New Roman" w:cs="Times New Roman"/>
          <w:sz w:val="24"/>
          <w:szCs w:val="24"/>
        </w:rPr>
        <w:t xml:space="preserve"> В связи с производственной необходимостью допускается привлечение работников Общества к работе в выходные и праздничные дни согласно приказам директора Общества в порядке и на условиях, установленных </w:t>
      </w:r>
      <w:hyperlink r:id="rId20" w:history="1">
        <w:r w:rsidR="0008524F" w:rsidRPr="0058497A">
          <w:rPr>
            <w:rFonts w:ascii="Times New Roman" w:hAnsi="Times New Roman" w:cs="Times New Roman"/>
            <w:color w:val="0000FF"/>
            <w:sz w:val="24"/>
            <w:szCs w:val="24"/>
          </w:rPr>
          <w:t>ст. 113</w:t>
        </w:r>
      </w:hyperlink>
      <w:r w:rsidR="0008524F" w:rsidRPr="0058497A">
        <w:rPr>
          <w:rFonts w:ascii="Times New Roman" w:hAnsi="Times New Roman" w:cs="Times New Roman"/>
          <w:sz w:val="24"/>
          <w:szCs w:val="24"/>
        </w:rPr>
        <w:t xml:space="preserve"> ТК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6.8</w:t>
      </w:r>
      <w:r w:rsidR="0008524F" w:rsidRPr="0058497A">
        <w:rPr>
          <w:rFonts w:ascii="Times New Roman" w:hAnsi="Times New Roman" w:cs="Times New Roman"/>
          <w:sz w:val="24"/>
          <w:szCs w:val="24"/>
        </w:rPr>
        <w:t xml:space="preserve"> Работникам Общества предоставляется </w:t>
      </w:r>
      <w:r w:rsidR="0008524F" w:rsidRPr="00A10E9B">
        <w:rPr>
          <w:rFonts w:ascii="Times New Roman" w:hAnsi="Times New Roman" w:cs="Times New Roman"/>
          <w:sz w:val="24"/>
          <w:szCs w:val="24"/>
        </w:rPr>
        <w:t>ежегодный основной оплачиваемый отпуск</w:t>
      </w:r>
      <w:r w:rsidR="009C7BA2">
        <w:rPr>
          <w:rFonts w:ascii="Times New Roman" w:hAnsi="Times New Roman" w:cs="Times New Roman"/>
          <w:sz w:val="24"/>
          <w:szCs w:val="24"/>
        </w:rPr>
        <w:t xml:space="preserve"> </w:t>
      </w:r>
      <w:r w:rsidR="0008524F" w:rsidRPr="0058497A">
        <w:rPr>
          <w:rFonts w:ascii="Times New Roman" w:hAnsi="Times New Roman" w:cs="Times New Roman"/>
          <w:sz w:val="24"/>
          <w:szCs w:val="24"/>
        </w:rPr>
        <w:t>с сохранением места работы (должности) и среднего заработка продолжительностью 28 календарных дней. Право на ежегодный отпуск у работника возникает по истечении шести месяцев его непрерывной работы в Обществе. Очередность предоставления оплачиваемых отпусков определяется ежегодно в соответствии с графиком отпусков, утверждаемым директором Общества не позднее чем за две недели до наступления календарного года. Перенесение ежегодного оплачиваемого отпуска на другой срок возможно в случаях, предусмотренных законодательством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6.9</w:t>
      </w:r>
      <w:r w:rsidR="0008524F" w:rsidRPr="0058497A">
        <w:rPr>
          <w:rFonts w:ascii="Times New Roman" w:hAnsi="Times New Roman" w:cs="Times New Roman"/>
          <w:sz w:val="24"/>
          <w:szCs w:val="24"/>
        </w:rPr>
        <w:t xml:space="preserve"> Допускается предоставление отпуска по частям. При этом хотя бы одна из частей этого отпуска должна быть не менее 14 календарных дней. Отзыв работника из отпуска осуществляется в порядке, предусмотренном трудовым законодательством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6.10</w:t>
      </w:r>
      <w:r w:rsidR="0008524F" w:rsidRPr="0058497A">
        <w:rPr>
          <w:rFonts w:ascii="Times New Roman" w:hAnsi="Times New Roman" w:cs="Times New Roman"/>
          <w:sz w:val="24"/>
          <w:szCs w:val="24"/>
        </w:rPr>
        <w:t xml:space="preserve"> Работникам, непрерывно использующим в работе персональные компьютеры, предоставляются кратковременные перерывы для отдыха. Перерывы предоставляются каждый час на 10 - 15 минут. Работники, использующие в своей работе персональные компьютеры большую часть рабочего времени, должны переключаться на выполнение работы, не связанной с использованием персональных компьютеров, не реже чем один раз в течение 1 - 1,5 часа. Кратковременные перерывы для отдыха и снятия зрительного напряжения, предоставляемые работникам, занятым работой с электронно-вычислительной машиной, включаются в рабочее время работников.</w:t>
      </w:r>
    </w:p>
    <w:p w:rsidR="000878D7"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6.11 Иные вопросы рабочего времени и времени отдыха работников Общества регламентируются трудовым законодательством РФ.</w:t>
      </w:r>
    </w:p>
    <w:p w:rsidR="000878D7" w:rsidRDefault="0008524F" w:rsidP="00D2784F">
      <w:pPr>
        <w:spacing w:after="0"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7. Дисциплина труда</w:t>
      </w:r>
    </w:p>
    <w:p w:rsidR="0099209F" w:rsidRPr="007733BD" w:rsidRDefault="0099209F" w:rsidP="00D2784F">
      <w:pPr>
        <w:spacing w:after="0" w:line="240" w:lineRule="auto"/>
        <w:jc w:val="center"/>
        <w:outlineLvl w:val="0"/>
        <w:rPr>
          <w:rFonts w:ascii="Times New Roman" w:hAnsi="Times New Roman" w:cs="Times New Roman"/>
          <w:b/>
          <w:sz w:val="24"/>
          <w:szCs w:val="24"/>
        </w:rPr>
      </w:pPr>
    </w:p>
    <w:p w:rsidR="000878D7" w:rsidRPr="0058497A" w:rsidRDefault="000826CA" w:rsidP="00D2784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7.1</w:t>
      </w:r>
      <w:r w:rsidR="0008524F" w:rsidRPr="0058497A">
        <w:rPr>
          <w:rFonts w:ascii="Times New Roman" w:hAnsi="Times New Roman" w:cs="Times New Roman"/>
          <w:sz w:val="24"/>
          <w:szCs w:val="24"/>
        </w:rPr>
        <w:t xml:space="preserve"> За добросовестное исполнение должностных обязанностей,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объявлением благодарности;</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премией;</w:t>
      </w: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награждением ценным подарком, почетной грамотой.</w:t>
      </w: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Поощрения объявляются приказом, доводятся до сведения всех работников Общества и заносятся в трудовую книжку работника.</w:t>
      </w: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Конкретные вопросы поощрения работников Общества регламентированы положением о премировании, утвержденным генеральным директором Общества.</w:t>
      </w:r>
    </w:p>
    <w:p w:rsidR="000878D7" w:rsidRPr="0058497A"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7.2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Администрацией Общества к нему могут быть применены следующие дисциплинарные взыскания:</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замечание;</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выговор;</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 увольнение по соответствующим основаниям.</w:t>
      </w:r>
    </w:p>
    <w:p w:rsidR="000878D7" w:rsidRPr="0058497A" w:rsidRDefault="0008524F" w:rsidP="00D2784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Дисциплинарные взыскания применяются в порядке и на условиях, установленных трудовым законодательством РФ.</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7.3</w:t>
      </w:r>
      <w:r w:rsidR="0008524F" w:rsidRPr="0058497A">
        <w:rPr>
          <w:rFonts w:ascii="Times New Roman" w:hAnsi="Times New Roman" w:cs="Times New Roman"/>
          <w:sz w:val="24"/>
          <w:szCs w:val="24"/>
        </w:rPr>
        <w:t xml:space="preserve"> До применения дисциплинарного взыскания работодатель обязан затребовать от работника объяснение в письменной форме. Объяснение должно быть представлено работником не позднее двух рабочих дней с момента получения требования Администрации.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Дисциплинарные взыскания применяются Администрацией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7.4 </w:t>
      </w:r>
      <w:r w:rsidR="0008524F" w:rsidRPr="0058497A">
        <w:rPr>
          <w:rFonts w:ascii="Times New Roman" w:hAnsi="Times New Roman" w:cs="Times New Roman"/>
          <w:sz w:val="24"/>
          <w:szCs w:val="24"/>
        </w:rPr>
        <w:t xml:space="preserve">Приказ (распоряжение) директора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В соответствии со </w:t>
      </w:r>
      <w:hyperlink r:id="rId21" w:history="1">
        <w:r w:rsidR="0008524F" w:rsidRPr="0058497A">
          <w:rPr>
            <w:rFonts w:ascii="Times New Roman" w:hAnsi="Times New Roman" w:cs="Times New Roman"/>
            <w:color w:val="0000FF"/>
            <w:sz w:val="24"/>
            <w:szCs w:val="24"/>
          </w:rPr>
          <w:t>ст. 66</w:t>
        </w:r>
      </w:hyperlink>
      <w:r w:rsidR="0008524F" w:rsidRPr="0058497A">
        <w:rPr>
          <w:rFonts w:ascii="Times New Roman" w:hAnsi="Times New Roman" w:cs="Times New Roman"/>
          <w:sz w:val="24"/>
          <w:szCs w:val="24"/>
        </w:rPr>
        <w:t xml:space="preserve"> ТК РФ сведения о взысканиях в трудовую книжку не вносятся, за исключением случаев, когда дисциплинарным взысканием является увольнение.</w:t>
      </w: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9209F" w:rsidRDefault="000826CA" w:rsidP="0099209F">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7.5</w:t>
      </w:r>
      <w:r w:rsidR="0008524F" w:rsidRPr="0058497A">
        <w:rPr>
          <w:rFonts w:ascii="Times New Roman" w:hAnsi="Times New Roman" w:cs="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w:t>
      </w:r>
    </w:p>
    <w:p w:rsidR="000878D7" w:rsidRPr="007733BD" w:rsidRDefault="000826CA" w:rsidP="0099209F">
      <w:pPr>
        <w:spacing w:after="0" w:line="240" w:lineRule="auto"/>
        <w:ind w:firstLine="540"/>
        <w:rPr>
          <w:rFonts w:ascii="Times New Roman" w:hAnsi="Times New Roman" w:cs="Times New Roman"/>
          <w:b/>
          <w:sz w:val="24"/>
          <w:szCs w:val="24"/>
        </w:rPr>
      </w:pPr>
      <w:r>
        <w:rPr>
          <w:rFonts w:ascii="Times New Roman" w:hAnsi="Times New Roman" w:cs="Times New Roman"/>
          <w:sz w:val="24"/>
          <w:szCs w:val="24"/>
        </w:rPr>
        <w:t>7.6</w:t>
      </w:r>
      <w:r w:rsidR="0008524F" w:rsidRPr="0058497A">
        <w:rPr>
          <w:rFonts w:ascii="Times New Roman" w:hAnsi="Times New Roman" w:cs="Times New Roman"/>
          <w:sz w:val="24"/>
          <w:szCs w:val="24"/>
        </w:rPr>
        <w:t xml:space="preserve"> Порядок привлечения работников Общества к дисциплинарной ответственности регламентирован положением о дисциплинарной комиссии, утвержденным генеральным директором Общества.</w:t>
      </w:r>
    </w:p>
    <w:p w:rsidR="000878D7" w:rsidRDefault="0008524F" w:rsidP="00D2784F">
      <w:pPr>
        <w:spacing w:after="0"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8. Ответственность сторон</w:t>
      </w:r>
    </w:p>
    <w:p w:rsidR="0099209F" w:rsidRPr="007733BD" w:rsidRDefault="0099209F" w:rsidP="00D2784F">
      <w:pPr>
        <w:spacing w:after="0" w:line="240" w:lineRule="auto"/>
        <w:jc w:val="center"/>
        <w:outlineLvl w:val="0"/>
        <w:rPr>
          <w:rFonts w:ascii="Times New Roman" w:hAnsi="Times New Roman" w:cs="Times New Roman"/>
          <w:b/>
          <w:sz w:val="24"/>
          <w:szCs w:val="24"/>
        </w:rPr>
      </w:pP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8.1. За допущенные нарушения работодатель несет ответственность в порядке и на условиях, предусмотренных законодательством РФ.</w:t>
      </w:r>
    </w:p>
    <w:p w:rsidR="000878D7"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8.2. За допущенные нарушения работник несет ответственность в порядке и на условиях, установленных трудовым законодательством РФ.</w:t>
      </w:r>
    </w:p>
    <w:p w:rsidR="00073A21" w:rsidRPr="0058497A" w:rsidRDefault="00073A21" w:rsidP="00D2784F">
      <w:pPr>
        <w:spacing w:before="200" w:after="0" w:line="240" w:lineRule="auto"/>
        <w:ind w:firstLine="540"/>
        <w:rPr>
          <w:rFonts w:ascii="Times New Roman" w:hAnsi="Times New Roman" w:cs="Times New Roman"/>
          <w:sz w:val="24"/>
          <w:szCs w:val="24"/>
        </w:rPr>
      </w:pPr>
    </w:p>
    <w:p w:rsidR="000878D7" w:rsidRDefault="0008524F" w:rsidP="00D2784F">
      <w:pPr>
        <w:spacing w:after="0" w:line="240" w:lineRule="auto"/>
        <w:jc w:val="center"/>
        <w:outlineLvl w:val="0"/>
        <w:rPr>
          <w:rFonts w:ascii="Times New Roman" w:hAnsi="Times New Roman" w:cs="Times New Roman"/>
          <w:b/>
          <w:sz w:val="24"/>
          <w:szCs w:val="24"/>
        </w:rPr>
      </w:pPr>
      <w:r w:rsidRPr="007733BD">
        <w:rPr>
          <w:rFonts w:ascii="Times New Roman" w:hAnsi="Times New Roman" w:cs="Times New Roman"/>
          <w:b/>
          <w:sz w:val="24"/>
          <w:szCs w:val="24"/>
        </w:rPr>
        <w:t>9. Заключительные положения</w:t>
      </w:r>
    </w:p>
    <w:p w:rsidR="0099209F" w:rsidRPr="007733BD" w:rsidRDefault="0099209F" w:rsidP="00D2784F">
      <w:pPr>
        <w:spacing w:after="0" w:line="240" w:lineRule="auto"/>
        <w:jc w:val="center"/>
        <w:outlineLvl w:val="0"/>
        <w:rPr>
          <w:rFonts w:ascii="Times New Roman" w:hAnsi="Times New Roman" w:cs="Times New Roman"/>
          <w:b/>
          <w:sz w:val="24"/>
          <w:szCs w:val="24"/>
        </w:rPr>
      </w:pPr>
    </w:p>
    <w:p w:rsidR="0099209F" w:rsidRDefault="0008524F" w:rsidP="0099209F">
      <w:pPr>
        <w:spacing w:after="0" w:line="240" w:lineRule="auto"/>
        <w:ind w:firstLine="540"/>
        <w:rPr>
          <w:rFonts w:ascii="Times New Roman" w:hAnsi="Times New Roman" w:cs="Times New Roman"/>
          <w:sz w:val="24"/>
          <w:szCs w:val="24"/>
        </w:rPr>
      </w:pPr>
      <w:r w:rsidRPr="0058497A">
        <w:rPr>
          <w:rFonts w:ascii="Times New Roman" w:hAnsi="Times New Roman" w:cs="Times New Roman"/>
          <w:sz w:val="24"/>
          <w:szCs w:val="24"/>
        </w:rPr>
        <w:t>9.1. Настоящие Правила, а также изменения и дополнения к ним утверждаются приказом генерального директора Общества.</w:t>
      </w:r>
    </w:p>
    <w:p w:rsidR="000878D7" w:rsidRPr="0058497A" w:rsidRDefault="0008524F" w:rsidP="0099209F">
      <w:pPr>
        <w:spacing w:after="0" w:line="240" w:lineRule="auto"/>
        <w:ind w:firstLine="540"/>
        <w:rPr>
          <w:rFonts w:ascii="Times New Roman" w:hAnsi="Times New Roman" w:cs="Times New Roman"/>
          <w:sz w:val="24"/>
          <w:szCs w:val="24"/>
        </w:rPr>
      </w:pPr>
      <w:bookmarkStart w:id="0" w:name="_GoBack"/>
      <w:bookmarkEnd w:id="0"/>
      <w:r w:rsidRPr="0058497A">
        <w:rPr>
          <w:rFonts w:ascii="Times New Roman" w:hAnsi="Times New Roman" w:cs="Times New Roman"/>
          <w:sz w:val="24"/>
          <w:szCs w:val="24"/>
        </w:rPr>
        <w:t>9.2. Настоящие Правила хранятся у Администрации, а также вывешиваются в помещении, занимаемом Обществом в месте, где они могут быть прочитаны всеми работниками Общества.</w:t>
      </w:r>
    </w:p>
    <w:sectPr w:rsidR="000878D7" w:rsidRPr="0058497A" w:rsidSect="00073A21">
      <w:pgSz w:w="11905" w:h="16838"/>
      <w:pgMar w:top="1134" w:right="567"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79B"/>
    <w:multiLevelType w:val="multilevel"/>
    <w:tmpl w:val="35EE6F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0259CC"/>
    <w:multiLevelType w:val="multilevel"/>
    <w:tmpl w:val="81563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A600F3"/>
    <w:multiLevelType w:val="multilevel"/>
    <w:tmpl w:val="26DAC0E4"/>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73A21"/>
    <w:rsid w:val="00076F43"/>
    <w:rsid w:val="000826CA"/>
    <w:rsid w:val="0008524F"/>
    <w:rsid w:val="000878D7"/>
    <w:rsid w:val="0010041A"/>
    <w:rsid w:val="00125E81"/>
    <w:rsid w:val="00147549"/>
    <w:rsid w:val="00172A27"/>
    <w:rsid w:val="001F17C2"/>
    <w:rsid w:val="002046B8"/>
    <w:rsid w:val="002176E6"/>
    <w:rsid w:val="002A2A83"/>
    <w:rsid w:val="002A4D49"/>
    <w:rsid w:val="002E784E"/>
    <w:rsid w:val="00316041"/>
    <w:rsid w:val="003538C7"/>
    <w:rsid w:val="003E7A03"/>
    <w:rsid w:val="00455E33"/>
    <w:rsid w:val="00475BC1"/>
    <w:rsid w:val="004803EB"/>
    <w:rsid w:val="004C56AB"/>
    <w:rsid w:val="0054285B"/>
    <w:rsid w:val="0058497A"/>
    <w:rsid w:val="00586CD1"/>
    <w:rsid w:val="0060626D"/>
    <w:rsid w:val="00626214"/>
    <w:rsid w:val="00637F08"/>
    <w:rsid w:val="00665F7F"/>
    <w:rsid w:val="006E7E37"/>
    <w:rsid w:val="0074523C"/>
    <w:rsid w:val="007733BD"/>
    <w:rsid w:val="007856F2"/>
    <w:rsid w:val="0079668C"/>
    <w:rsid w:val="00813B84"/>
    <w:rsid w:val="008201D6"/>
    <w:rsid w:val="00821CA8"/>
    <w:rsid w:val="00824D01"/>
    <w:rsid w:val="00903EBA"/>
    <w:rsid w:val="00981360"/>
    <w:rsid w:val="00987C20"/>
    <w:rsid w:val="0099209F"/>
    <w:rsid w:val="009C7BA2"/>
    <w:rsid w:val="009F5F89"/>
    <w:rsid w:val="00A10E9B"/>
    <w:rsid w:val="00A5357E"/>
    <w:rsid w:val="00A83088"/>
    <w:rsid w:val="00AA12C0"/>
    <w:rsid w:val="00B12B93"/>
    <w:rsid w:val="00B130D5"/>
    <w:rsid w:val="00B56D19"/>
    <w:rsid w:val="00B73A4D"/>
    <w:rsid w:val="00CC2BA4"/>
    <w:rsid w:val="00D2784F"/>
    <w:rsid w:val="00D528DE"/>
    <w:rsid w:val="00DF58AD"/>
    <w:rsid w:val="00EB1685"/>
    <w:rsid w:val="00EB6299"/>
    <w:rsid w:val="00F85FD4"/>
    <w:rsid w:val="28C00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AC12F"/>
  <w15:docId w15:val="{41099193-EBC1-4004-BE6D-D137EE1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9F5F89"/>
    <w:pPr>
      <w:jc w:val="both"/>
    </w:pPr>
    <w:rPr>
      <w:rFonts w:eastAsia="SimSu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A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36AE7EB8337ABAB2DBA23D3E0B2F6E49162C5D2088ADD86C11909B19F3AFA69BFEBC73AF95D806CB165674647AB06B2C03AABB8128D9640i0O" TargetMode="External"/><Relationship Id="rId13" Type="http://schemas.openxmlformats.org/officeDocument/2006/relationships/hyperlink" Target="consultantplus://offline/ref=D0D36AE7EB8337ABAB2DBA23D3E0B2F6E49162C5D2088ADD86C11909B19F3AFA7BBFB3CB3AFF478869A433360341iBO" TargetMode="External"/><Relationship Id="rId18" Type="http://schemas.openxmlformats.org/officeDocument/2006/relationships/hyperlink" Target="consultantplus://offline/ref=D0D36AE7EB8337ABAB2DBA23D3E0B2F6E49162C5D2088ADD86C11909B19F3AFA69BFEBC73AF95C8D6CB165674647AB06B2C03AABB8128D9640i0O" TargetMode="External"/><Relationship Id="rId3" Type="http://schemas.openxmlformats.org/officeDocument/2006/relationships/styles" Target="styles.xml"/><Relationship Id="rId21" Type="http://schemas.openxmlformats.org/officeDocument/2006/relationships/hyperlink" Target="consultantplus://offline/ref=D0D36AE7EB8337ABAB2DBA23D3E0B2F6E49162C5D2088ADD86C11909B19F3AFA69BFEBC73AF95D816DB165674647AB06B2C03AABB8128D9640i0O" TargetMode="External"/><Relationship Id="rId7" Type="http://schemas.openxmlformats.org/officeDocument/2006/relationships/hyperlink" Target="consultantplus://offline/ref=D0D36AE7EB8337ABAB2DBA23D3E0B2F6E49162C5D2088ADD86C11909B19F3AFA7BBFB3CB3AFF478869A433360341iBO" TargetMode="External"/><Relationship Id="rId12" Type="http://schemas.openxmlformats.org/officeDocument/2006/relationships/hyperlink" Target="consultantplus://offline/ref=D0D36AE7EB8337ABAB2DBA23D3E0B2F6E49162C5D2088ADD86C11909B19F3AFA7BBFB3CB3AFF478869A433360341iBO" TargetMode="External"/><Relationship Id="rId17" Type="http://schemas.openxmlformats.org/officeDocument/2006/relationships/hyperlink" Target="consultantplus://offline/ref=D0D36AE7EB8337ABAB2DBA23D3E0B2F6E49162C5D2088ADD86C11909B19F3AFA69BFEBC33CFE52DD3AFE643B0214B807B6C039A9A741i9O" TargetMode="External"/><Relationship Id="rId2" Type="http://schemas.openxmlformats.org/officeDocument/2006/relationships/numbering" Target="numbering.xml"/><Relationship Id="rId16" Type="http://schemas.openxmlformats.org/officeDocument/2006/relationships/hyperlink" Target="consultantplus://offline/ref=D0D36AE7EB8337ABAB2DBA23D3E0B2F6E49162C5D2088ADD86C11909B19F3AFA69BFEBC73AF85F8063B165674647AB06B2C03AABB8128D9640i0O" TargetMode="External"/><Relationship Id="rId20" Type="http://schemas.openxmlformats.org/officeDocument/2006/relationships/hyperlink" Target="consultantplus://offline/ref=D0D36AE7EB8337ABAB2DBA23D3E0B2F6E49162C5D2088ADD86C11909B19F3AFA69BFEBC333FE52DD3AFE643B0214B807B6C039A9A741i9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0D36AE7EB8337ABAB2DBA23D3E0B2F6E49162C5D2088ADD86C11909B19F3AFA7BBFB3CB3AFF478869A433360341iBO" TargetMode="External"/><Relationship Id="rId5" Type="http://schemas.openxmlformats.org/officeDocument/2006/relationships/webSettings" Target="webSettings.xml"/><Relationship Id="rId15" Type="http://schemas.openxmlformats.org/officeDocument/2006/relationships/hyperlink" Target="consultantplus://offline/ref=D0D36AE7EB8337ABAB2DBA23D3E0B2F6E49162C5D2088ADD86C11909B19F3AFA7BBFB3CB3AFF478869A433360341iBO" TargetMode="External"/><Relationship Id="rId23" Type="http://schemas.openxmlformats.org/officeDocument/2006/relationships/theme" Target="theme/theme1.xml"/><Relationship Id="rId10" Type="http://schemas.openxmlformats.org/officeDocument/2006/relationships/hyperlink" Target="consultantplus://offline/ref=D0D36AE7EB8337ABAB2DBA23D3E0B2F6E49162C5D2088ADD86C11909B19F3AFA7BBFB3CB3AFF478869A433360341iBO" TargetMode="External"/><Relationship Id="rId19" Type="http://schemas.openxmlformats.org/officeDocument/2006/relationships/hyperlink" Target="consultantplus://offline/ref=D0D36AE7EB8337ABAB2DBA23D3E0B2F6E49162C5D2088ADD86C11909B19F3AFA69BFEBC732F95A823FEB75630F12A018B5DC25ABA61148i4O" TargetMode="External"/><Relationship Id="rId4" Type="http://schemas.openxmlformats.org/officeDocument/2006/relationships/settings" Target="settings.xml"/><Relationship Id="rId9" Type="http://schemas.openxmlformats.org/officeDocument/2006/relationships/hyperlink" Target="consultantplus://offline/ref=D0D36AE7EB8337ABAB2DBA23D3E0B2F6E49162C5D2088ADD86C11909B19F3AFA7BBFB3CB3AFF478869A433360341iBO" TargetMode="External"/><Relationship Id="rId14" Type="http://schemas.openxmlformats.org/officeDocument/2006/relationships/hyperlink" Target="consultantplus://offline/ref=D0D36AE7EB8337ABAB2DBA23D3E0B2F6E49162C5D2088ADD86C11909B19F3AFA7BBFB3CB3AFF478869A433360341iBO"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Редактор</dc:creator>
  <cp:lastModifiedBy>Павел</cp:lastModifiedBy>
  <cp:revision>16</cp:revision>
  <cp:lastPrinted>2024-01-19T10:48:00Z</cp:lastPrinted>
  <dcterms:created xsi:type="dcterms:W3CDTF">2023-12-04T10:39:00Z</dcterms:created>
  <dcterms:modified xsi:type="dcterms:W3CDTF">2024-01-22T07:12:00Z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